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DF5" w:rsidRDefault="00A7188B" w:rsidP="00A7188B">
      <w:pPr>
        <w:jc w:val="both"/>
        <w:rPr>
          <w:rFonts w:ascii="Arial" w:hAnsi="Arial" w:cs="Arial"/>
          <w:sz w:val="20"/>
          <w:szCs w:val="20"/>
        </w:rPr>
      </w:pPr>
      <w:r w:rsidRPr="00A7188B">
        <w:rPr>
          <w:rFonts w:ascii="Arial" w:hAnsi="Arial" w:cs="Arial"/>
          <w:b w:val="0"/>
          <w:noProof/>
          <w:color w:val="auto"/>
        </w:rPr>
        <w:drawing>
          <wp:anchor distT="0" distB="0" distL="114300" distR="114300" simplePos="0" relativeHeight="251658240" behindDoc="1" locked="0" layoutInCell="1" allowOverlap="1" wp14:anchorId="31C50D58" wp14:editId="6F9DB0AC">
            <wp:simplePos x="0" y="0"/>
            <wp:positionH relativeFrom="column">
              <wp:posOffset>636905</wp:posOffset>
            </wp:positionH>
            <wp:positionV relativeFrom="paragraph">
              <wp:posOffset>537</wp:posOffset>
            </wp:positionV>
            <wp:extent cx="527050" cy="474345"/>
            <wp:effectExtent l="0" t="0" r="635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7188B">
        <w:rPr>
          <w:rFonts w:ascii="Arial" w:hAnsi="Arial" w:cs="Arial"/>
          <w:b w:val="0"/>
          <w:i/>
          <w:color w:val="auto"/>
          <w:sz w:val="20"/>
          <w:szCs w:val="20"/>
        </w:rPr>
        <w:t>Aiming High, Achieving Together</w:t>
      </w:r>
      <w:r w:rsidRPr="00A7188B"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Pr="00A7188B">
        <w:rPr>
          <w:color w:val="auto"/>
        </w:rPr>
        <w:t xml:space="preserve"> </w:t>
      </w:r>
      <w:r w:rsidRPr="00A7188B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B1914" w:rsidRPr="00A7188B">
        <w:rPr>
          <w:rFonts w:ascii="Arial" w:hAnsi="Arial" w:cs="Arial"/>
          <w:sz w:val="20"/>
          <w:szCs w:val="20"/>
        </w:rPr>
        <w:t>Progression</w:t>
      </w:r>
      <w:r w:rsidR="004A7DF5" w:rsidRPr="00A7188B">
        <w:rPr>
          <w:rFonts w:ascii="Arial" w:hAnsi="Arial" w:cs="Arial"/>
          <w:sz w:val="20"/>
          <w:szCs w:val="20"/>
        </w:rPr>
        <w:t xml:space="preserve"> of Skills &amp; Knowledge</w:t>
      </w:r>
      <w:r w:rsidR="006B1914" w:rsidRPr="00A7188B">
        <w:rPr>
          <w:rFonts w:ascii="Arial" w:hAnsi="Arial" w:cs="Arial"/>
          <w:sz w:val="20"/>
          <w:szCs w:val="20"/>
        </w:rPr>
        <w:t xml:space="preserve">: </w:t>
      </w:r>
      <w:r w:rsidR="007D3ABD">
        <w:rPr>
          <w:rFonts w:ascii="Arial" w:hAnsi="Arial" w:cs="Arial"/>
          <w:sz w:val="20"/>
          <w:szCs w:val="20"/>
        </w:rPr>
        <w:t>Design Technology</w:t>
      </w:r>
    </w:p>
    <w:p w:rsidR="000E3888" w:rsidRDefault="000E3888" w:rsidP="00A7188B">
      <w:pPr>
        <w:jc w:val="both"/>
      </w:pPr>
    </w:p>
    <w:tbl>
      <w:tblPr>
        <w:tblStyle w:val="TableGrid0"/>
        <w:tblW w:w="24083" w:type="dxa"/>
        <w:tblInd w:w="10" w:type="dxa"/>
        <w:tblLook w:val="04A0" w:firstRow="1" w:lastRow="0" w:firstColumn="1" w:lastColumn="0" w:noHBand="0" w:noVBand="1"/>
      </w:tblPr>
      <w:tblGrid>
        <w:gridCol w:w="2112"/>
        <w:gridCol w:w="4309"/>
        <w:gridCol w:w="4309"/>
        <w:gridCol w:w="4309"/>
        <w:gridCol w:w="4309"/>
        <w:gridCol w:w="4735"/>
      </w:tblGrid>
      <w:tr w:rsidR="00B14FB0" w:rsidRPr="00F14BDD" w:rsidTr="00B95294">
        <w:tc>
          <w:tcPr>
            <w:tcW w:w="2112" w:type="dxa"/>
          </w:tcPr>
          <w:p w:rsidR="00B14FB0" w:rsidRPr="00F14BDD" w:rsidRDefault="00B14FB0" w:rsidP="00A7188B">
            <w:pPr>
              <w:ind w:left="0" w:firstLine="0"/>
              <w:jc w:val="both"/>
              <w:rPr>
                <w:rFonts w:ascii="Arial" w:hAnsi="Arial" w:cs="Arial"/>
              </w:rPr>
            </w:pPr>
            <w:r w:rsidRPr="00F14BDD">
              <w:rPr>
                <w:rFonts w:ascii="Arial" w:hAnsi="Arial" w:cs="Arial"/>
              </w:rPr>
              <w:t>Areas of Learning</w:t>
            </w:r>
          </w:p>
        </w:tc>
        <w:tc>
          <w:tcPr>
            <w:tcW w:w="4309" w:type="dxa"/>
            <w:vAlign w:val="center"/>
          </w:tcPr>
          <w:p w:rsidR="00B14FB0" w:rsidRPr="00F14BDD" w:rsidRDefault="00B14FB0" w:rsidP="00B14FB0">
            <w:pPr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</w:t>
            </w:r>
            <w:r w:rsidR="00FA5588">
              <w:rPr>
                <w:rFonts w:ascii="Arial" w:hAnsi="Arial" w:cs="Arial"/>
              </w:rPr>
              <w:t>S</w:t>
            </w:r>
            <w:bookmarkStart w:id="0" w:name="_GoBack"/>
            <w:bookmarkEnd w:id="0"/>
            <w:r>
              <w:rPr>
                <w:rFonts w:ascii="Arial" w:hAnsi="Arial" w:cs="Arial"/>
              </w:rPr>
              <w:t>chool</w:t>
            </w:r>
          </w:p>
        </w:tc>
        <w:tc>
          <w:tcPr>
            <w:tcW w:w="4309" w:type="dxa"/>
            <w:vAlign w:val="center"/>
          </w:tcPr>
          <w:p w:rsidR="00B14FB0" w:rsidRPr="00F14BDD" w:rsidRDefault="00B14FB0" w:rsidP="00B14FB0">
            <w:pPr>
              <w:ind w:left="0" w:firstLine="0"/>
              <w:rPr>
                <w:rFonts w:ascii="Arial" w:hAnsi="Arial" w:cs="Arial"/>
              </w:rPr>
            </w:pPr>
            <w:r w:rsidRPr="00F14BDD">
              <w:rPr>
                <w:rFonts w:ascii="Arial" w:hAnsi="Arial" w:cs="Arial"/>
              </w:rPr>
              <w:t>YR</w:t>
            </w:r>
          </w:p>
        </w:tc>
        <w:tc>
          <w:tcPr>
            <w:tcW w:w="4309" w:type="dxa"/>
            <w:vAlign w:val="center"/>
          </w:tcPr>
          <w:p w:rsidR="00B14FB0" w:rsidRPr="00F14BDD" w:rsidRDefault="00B14FB0" w:rsidP="00B14FB0">
            <w:pPr>
              <w:ind w:left="0" w:firstLine="0"/>
              <w:rPr>
                <w:rFonts w:ascii="Arial" w:hAnsi="Arial" w:cs="Arial"/>
              </w:rPr>
            </w:pPr>
            <w:r w:rsidRPr="00F14BDD">
              <w:rPr>
                <w:rFonts w:ascii="Arial" w:hAnsi="Arial" w:cs="Arial"/>
              </w:rPr>
              <w:t>Y1</w:t>
            </w:r>
          </w:p>
        </w:tc>
        <w:tc>
          <w:tcPr>
            <w:tcW w:w="4309" w:type="dxa"/>
            <w:vAlign w:val="center"/>
          </w:tcPr>
          <w:p w:rsidR="00B14FB0" w:rsidRPr="00F14BDD" w:rsidRDefault="00B14FB0" w:rsidP="00B14FB0">
            <w:pPr>
              <w:ind w:left="0" w:firstLine="0"/>
              <w:rPr>
                <w:rFonts w:ascii="Arial" w:hAnsi="Arial" w:cs="Arial"/>
              </w:rPr>
            </w:pPr>
            <w:r w:rsidRPr="00F14BDD">
              <w:rPr>
                <w:rFonts w:ascii="Arial" w:hAnsi="Arial" w:cs="Arial"/>
              </w:rPr>
              <w:t>Y2</w:t>
            </w:r>
          </w:p>
        </w:tc>
        <w:tc>
          <w:tcPr>
            <w:tcW w:w="4735" w:type="dxa"/>
          </w:tcPr>
          <w:p w:rsidR="00B14FB0" w:rsidRPr="00F14BDD" w:rsidRDefault="00B14FB0" w:rsidP="00BE2006">
            <w:pPr>
              <w:ind w:left="0" w:firstLine="0"/>
              <w:rPr>
                <w:rFonts w:ascii="Arial" w:hAnsi="Arial" w:cs="Arial"/>
              </w:rPr>
            </w:pPr>
            <w:r w:rsidRPr="00F14BDD">
              <w:rPr>
                <w:rFonts w:ascii="Arial" w:hAnsi="Arial" w:cs="Arial"/>
              </w:rPr>
              <w:t>Y3</w:t>
            </w:r>
          </w:p>
        </w:tc>
      </w:tr>
      <w:tr w:rsidR="00B14FB0" w:rsidRPr="00F14BDD" w:rsidTr="00B95294">
        <w:tc>
          <w:tcPr>
            <w:tcW w:w="2112" w:type="dxa"/>
          </w:tcPr>
          <w:p w:rsidR="00B14FB0" w:rsidRPr="00F14BDD" w:rsidRDefault="00B14FB0" w:rsidP="007D3ABD">
            <w:pPr>
              <w:ind w:left="0" w:firstLine="0"/>
              <w:jc w:val="both"/>
              <w:rPr>
                <w:rFonts w:ascii="Arial" w:hAnsi="Arial" w:cs="Arial"/>
              </w:rPr>
            </w:pPr>
            <w:r w:rsidRPr="00F14BDD">
              <w:rPr>
                <w:rFonts w:ascii="Arial" w:hAnsi="Arial" w:cs="Arial"/>
              </w:rPr>
              <w:t>Developing, Planning and communicating ideas</w:t>
            </w:r>
          </w:p>
        </w:tc>
        <w:tc>
          <w:tcPr>
            <w:tcW w:w="4309" w:type="dxa"/>
          </w:tcPr>
          <w:p w:rsidR="006005DE" w:rsidRPr="00AF4831" w:rsidRDefault="006005DE" w:rsidP="006005DE">
            <w:pPr>
              <w:pStyle w:val="Pa9"/>
              <w:spacing w:after="220"/>
              <w:rPr>
                <w:rFonts w:cs="HelveticaNeueLT Pro 55 Roman"/>
                <w:color w:val="000000"/>
                <w:sz w:val="20"/>
                <w:szCs w:val="20"/>
              </w:rPr>
            </w:pPr>
            <w:r w:rsidRPr="00AF4831">
              <w:rPr>
                <w:rFonts w:cs="HelveticaNeueLT Pro 55 Roman"/>
                <w:color w:val="000000"/>
                <w:sz w:val="20"/>
                <w:szCs w:val="20"/>
              </w:rPr>
              <w:t xml:space="preserve">Make imaginative and complex ‘small worlds’ with blocks and construction kits, such as a city with different buildings and a park. </w:t>
            </w:r>
          </w:p>
          <w:p w:rsidR="006005DE" w:rsidRPr="00AF4831" w:rsidRDefault="006005DE" w:rsidP="006005DE">
            <w:pPr>
              <w:rPr>
                <w:sz w:val="20"/>
                <w:szCs w:val="20"/>
              </w:rPr>
            </w:pPr>
          </w:p>
          <w:p w:rsidR="006005DE" w:rsidRPr="00AF4831" w:rsidRDefault="006005DE" w:rsidP="006005DE">
            <w:pPr>
              <w:pStyle w:val="Pa9"/>
              <w:spacing w:after="220"/>
              <w:jc w:val="both"/>
              <w:rPr>
                <w:rFonts w:cs="HelveticaNeueLT Pro 55 Roman"/>
                <w:color w:val="000000"/>
                <w:sz w:val="20"/>
                <w:szCs w:val="20"/>
              </w:rPr>
            </w:pPr>
            <w:r w:rsidRPr="00AF4831">
              <w:rPr>
                <w:rFonts w:cs="HelveticaNeueLT Pro 55 Roman"/>
                <w:color w:val="000000"/>
                <w:sz w:val="20"/>
                <w:szCs w:val="20"/>
              </w:rPr>
              <w:t xml:space="preserve">Explore different materials freely, to develop their ideas about how to use them and what to make. </w:t>
            </w:r>
          </w:p>
          <w:p w:rsidR="006005DE" w:rsidRPr="00AF4831" w:rsidRDefault="006005DE" w:rsidP="006005DE">
            <w:pPr>
              <w:pStyle w:val="Pa9"/>
              <w:spacing w:after="220"/>
              <w:jc w:val="both"/>
              <w:rPr>
                <w:rFonts w:cs="HelveticaNeueLT Pro 55 Roman"/>
                <w:color w:val="000000"/>
                <w:sz w:val="20"/>
                <w:szCs w:val="20"/>
              </w:rPr>
            </w:pPr>
            <w:r w:rsidRPr="00AF4831">
              <w:rPr>
                <w:rFonts w:cs="HelveticaNeueLT Pro 55 Roman"/>
                <w:color w:val="000000"/>
                <w:sz w:val="20"/>
                <w:szCs w:val="20"/>
              </w:rPr>
              <w:t xml:space="preserve">Develop their own ideas and then decide which materials to use to express them. </w:t>
            </w:r>
          </w:p>
          <w:p w:rsidR="006005DE" w:rsidRPr="00AF4831" w:rsidRDefault="006005DE" w:rsidP="006005DE">
            <w:pPr>
              <w:jc w:val="both"/>
              <w:rPr>
                <w:sz w:val="20"/>
                <w:szCs w:val="20"/>
              </w:rPr>
            </w:pPr>
            <w:r w:rsidRPr="00AF4831">
              <w:rPr>
                <w:rFonts w:cs="HelveticaNeueLT Pro 55 Roman"/>
                <w:sz w:val="20"/>
                <w:szCs w:val="20"/>
              </w:rPr>
              <w:t xml:space="preserve">Join different materials and explore different textures. </w:t>
            </w:r>
          </w:p>
          <w:p w:rsidR="00B14FB0" w:rsidRPr="00F14BDD" w:rsidRDefault="00B14FB0" w:rsidP="007D3ABD">
            <w:pPr>
              <w:pStyle w:val="TableParagraph"/>
              <w:spacing w:before="1"/>
              <w:ind w:right="168"/>
              <w:rPr>
                <w:rFonts w:ascii="Arial" w:hAnsi="Arial" w:cs="Arial"/>
                <w:sz w:val="20"/>
              </w:rPr>
            </w:pP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spacing w:before="1"/>
              <w:ind w:right="168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Explain what they are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making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and</w:t>
            </w:r>
            <w:r w:rsidRPr="00F14BDD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begin to talk about why</w:t>
            </w:r>
          </w:p>
          <w:p w:rsidR="00B14FB0" w:rsidRPr="00F14BDD" w:rsidRDefault="00B14FB0" w:rsidP="007D3ABD">
            <w:pPr>
              <w:pStyle w:val="TableParagraph"/>
              <w:spacing w:before="1"/>
              <w:ind w:right="168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 xml:space="preserve">Shows two- </w:t>
            </w:r>
            <w:proofErr w:type="spellStart"/>
            <w:r w:rsidRPr="00F14BDD">
              <w:rPr>
                <w:rFonts w:ascii="Arial" w:hAnsi="Arial" w:cs="Arial"/>
                <w:sz w:val="20"/>
              </w:rPr>
              <w:t>channelled</w:t>
            </w:r>
            <w:proofErr w:type="spellEnd"/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attention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– can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listen</w:t>
            </w:r>
            <w:r w:rsidRPr="00F14BDD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and</w:t>
            </w:r>
            <w:r w:rsidRPr="00F14BDD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do</w:t>
            </w:r>
            <w:r w:rsidRPr="00F14BDD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for</w:t>
            </w:r>
            <w:r w:rsidRPr="00F14BDD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 short amount of time.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68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Responds to instructions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involving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 two-part sequence.</w:t>
            </w:r>
          </w:p>
          <w:p w:rsidR="00B14FB0" w:rsidRPr="00F14BDD" w:rsidRDefault="00B14FB0" w:rsidP="007D3ABD">
            <w:pPr>
              <w:pStyle w:val="TableParagraph"/>
              <w:ind w:right="168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04"/>
              <w:rPr>
                <w:rFonts w:ascii="Arial" w:hAnsi="Arial" w:cs="Arial"/>
                <w:spacing w:val="-2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Listens and responds to ideas expressed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by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others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in conversation or </w:t>
            </w:r>
            <w:r w:rsidRPr="00F14BDD">
              <w:rPr>
                <w:rFonts w:ascii="Arial" w:hAnsi="Arial" w:cs="Arial"/>
                <w:spacing w:val="-2"/>
                <w:sz w:val="20"/>
              </w:rPr>
              <w:t>discussion.</w:t>
            </w:r>
          </w:p>
          <w:p w:rsidR="00B14FB0" w:rsidRPr="00F14BDD" w:rsidRDefault="00B14FB0" w:rsidP="007D3ABD">
            <w:pPr>
              <w:pStyle w:val="TableParagraph"/>
              <w:ind w:right="104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36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Uses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talk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to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F14BDD">
              <w:rPr>
                <w:rFonts w:ascii="Arial" w:hAnsi="Arial" w:cs="Arial"/>
                <w:spacing w:val="-4"/>
                <w:sz w:val="20"/>
              </w:rPr>
              <w:t>organise</w:t>
            </w:r>
            <w:proofErr w:type="spellEnd"/>
            <w:r w:rsidRPr="00F14BDD">
              <w:rPr>
                <w:rFonts w:ascii="Arial" w:hAnsi="Arial" w:cs="Arial"/>
                <w:spacing w:val="-4"/>
                <w:sz w:val="20"/>
              </w:rPr>
              <w:t xml:space="preserve">, </w:t>
            </w:r>
            <w:r w:rsidRPr="00F14BDD">
              <w:rPr>
                <w:rFonts w:ascii="Arial" w:hAnsi="Arial" w:cs="Arial"/>
                <w:sz w:val="20"/>
              </w:rPr>
              <w:t>sequence and clarify thinking, ideas,</w:t>
            </w:r>
            <w:r w:rsidRPr="00F14BDD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feelings and events.</w:t>
            </w: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8"/>
                <w:sz w:val="20"/>
              </w:rPr>
              <w:t>Follow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8"/>
                <w:sz w:val="20"/>
              </w:rPr>
              <w:t xml:space="preserve">verbal </w:t>
            </w:r>
            <w:r w:rsidRPr="00F14BDD">
              <w:rPr>
                <w:rFonts w:ascii="Arial" w:hAnsi="Arial" w:cs="Arial"/>
                <w:spacing w:val="-2"/>
                <w:sz w:val="20"/>
              </w:rPr>
              <w:t>instructions</w:t>
            </w:r>
          </w:p>
          <w:p w:rsidR="00B14FB0" w:rsidRPr="00F14BDD" w:rsidRDefault="00B14FB0" w:rsidP="007D3ABD">
            <w:pPr>
              <w:pStyle w:val="TableParagraph"/>
              <w:ind w:right="138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38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Explain what they are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making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and</w:t>
            </w:r>
            <w:r w:rsidRPr="00F14BDD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which materials they are </w:t>
            </w:r>
            <w:r w:rsidRPr="00F14BDD">
              <w:rPr>
                <w:rFonts w:ascii="Arial" w:hAnsi="Arial" w:cs="Arial"/>
                <w:spacing w:val="-2"/>
                <w:sz w:val="20"/>
              </w:rPr>
              <w:t>using</w:t>
            </w:r>
          </w:p>
          <w:p w:rsidR="00B14FB0" w:rsidRPr="00F14BDD" w:rsidRDefault="00B14FB0" w:rsidP="007D3ABD">
            <w:pPr>
              <w:pStyle w:val="TableParagraph"/>
              <w:spacing w:before="5" w:line="235" w:lineRule="auto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spacing w:before="5" w:line="235" w:lineRule="auto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Name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the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tools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they </w:t>
            </w:r>
            <w:r w:rsidRPr="00F14BDD">
              <w:rPr>
                <w:rFonts w:ascii="Arial" w:hAnsi="Arial" w:cs="Arial"/>
                <w:sz w:val="20"/>
              </w:rPr>
              <w:t>are using</w:t>
            </w:r>
          </w:p>
          <w:p w:rsidR="00B14FB0" w:rsidRPr="00F14BDD" w:rsidRDefault="00B14FB0" w:rsidP="007D3ABD">
            <w:pPr>
              <w:pStyle w:val="TableParagraph"/>
              <w:spacing w:before="3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spacing w:before="3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Describe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what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they </w:t>
            </w:r>
            <w:r w:rsidRPr="00F14BDD">
              <w:rPr>
                <w:rFonts w:ascii="Arial" w:hAnsi="Arial" w:cs="Arial"/>
                <w:sz w:val="20"/>
              </w:rPr>
              <w:t>need to do next</w:t>
            </w:r>
          </w:p>
          <w:p w:rsidR="00B14FB0" w:rsidRPr="00F14BDD" w:rsidRDefault="00B14FB0" w:rsidP="007D3ABD">
            <w:pPr>
              <w:pStyle w:val="TableParagraph"/>
              <w:ind w:right="130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3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Select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materials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from </w:t>
            </w:r>
            <w:r w:rsidRPr="00F14BDD">
              <w:rPr>
                <w:rFonts w:ascii="Arial" w:hAnsi="Arial" w:cs="Arial"/>
                <w:sz w:val="20"/>
              </w:rPr>
              <w:t>a</w:t>
            </w:r>
            <w:r w:rsidRPr="00F14BDD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limited</w:t>
            </w:r>
            <w:r w:rsidRPr="00F14BDD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range</w:t>
            </w:r>
            <w:r w:rsidRPr="00F14BDD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that</w:t>
            </w:r>
            <w:r w:rsidRPr="00F14BDD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will meet the design</w:t>
            </w:r>
            <w:r w:rsidRPr="00F14BDD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criteria</w:t>
            </w:r>
          </w:p>
          <w:p w:rsidR="00B14FB0" w:rsidRPr="00F14BDD" w:rsidRDefault="00B14FB0" w:rsidP="007D3ABD">
            <w:pPr>
              <w:pStyle w:val="TableParagraph"/>
              <w:spacing w:before="1"/>
              <w:ind w:right="274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spacing w:before="1"/>
              <w:ind w:right="274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Explore ideas by rearranging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materials</w:t>
            </w:r>
          </w:p>
          <w:p w:rsidR="00B14FB0" w:rsidRPr="00F14BDD" w:rsidRDefault="00B14FB0" w:rsidP="007D3ABD">
            <w:pPr>
              <w:pStyle w:val="TableParagraph"/>
              <w:spacing w:before="1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Model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ideas</w:t>
            </w:r>
            <w:r w:rsidRPr="00F14BDD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with</w:t>
            </w:r>
            <w:r w:rsidRPr="00F14BDD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kits, </w:t>
            </w:r>
            <w:r w:rsidRPr="00F14BDD">
              <w:rPr>
                <w:rFonts w:ascii="Arial" w:hAnsi="Arial" w:cs="Arial"/>
                <w:sz w:val="20"/>
              </w:rPr>
              <w:t>reclaimed materials</w:t>
            </w:r>
          </w:p>
          <w:p w:rsidR="00B14FB0" w:rsidRPr="00F14BDD" w:rsidRDefault="00B14FB0" w:rsidP="007D3ABD">
            <w:pPr>
              <w:pStyle w:val="TableParagraph"/>
              <w:ind w:right="462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462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Select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pictures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to </w:t>
            </w:r>
            <w:r w:rsidRPr="00F14BDD">
              <w:rPr>
                <w:rFonts w:ascii="Arial" w:hAnsi="Arial" w:cs="Arial"/>
                <w:sz w:val="20"/>
              </w:rPr>
              <w:t>help</w:t>
            </w:r>
            <w:r w:rsidRPr="00F14BDD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develop</w:t>
            </w:r>
            <w:r w:rsidRPr="00F14BDD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ideas</w:t>
            </w:r>
          </w:p>
          <w:p w:rsidR="00B14FB0" w:rsidRPr="00F14BDD" w:rsidRDefault="00B14FB0" w:rsidP="007D3ABD">
            <w:pPr>
              <w:pStyle w:val="TableParagraph"/>
              <w:ind w:right="138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38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Use drawings to record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ideas</w:t>
            </w:r>
            <w:r w:rsidRPr="00F14BDD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as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they are developed</w:t>
            </w:r>
          </w:p>
          <w:p w:rsidR="00B14FB0" w:rsidRPr="00F14BDD" w:rsidRDefault="00B14FB0" w:rsidP="007D3ABD">
            <w:pPr>
              <w:pStyle w:val="TableParagraph"/>
              <w:ind w:right="138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38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Discuss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why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they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are </w:t>
            </w:r>
            <w:r w:rsidRPr="00F14BDD">
              <w:rPr>
                <w:rFonts w:ascii="Arial" w:hAnsi="Arial" w:cs="Arial"/>
                <w:sz w:val="20"/>
              </w:rPr>
              <w:t>creating their product</w:t>
            </w: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 xml:space="preserve">Select appropriate technique explaining </w:t>
            </w:r>
            <w:r w:rsidRPr="00F14BDD">
              <w:rPr>
                <w:rFonts w:ascii="Arial" w:hAnsi="Arial" w:cs="Arial"/>
                <w:spacing w:val="-2"/>
                <w:sz w:val="20"/>
              </w:rPr>
              <w:t>First……Next……Last</w:t>
            </w:r>
          </w:p>
          <w:p w:rsidR="00B14FB0" w:rsidRPr="00F14BDD" w:rsidRDefault="00B14FB0" w:rsidP="007D3ABD">
            <w:pPr>
              <w:pStyle w:val="TableParagraph"/>
              <w:spacing w:line="230" w:lineRule="exact"/>
              <w:rPr>
                <w:rFonts w:ascii="Arial" w:hAnsi="Arial" w:cs="Arial"/>
                <w:spacing w:val="-5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spacing w:line="230" w:lineRule="exact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Select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and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name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the </w:t>
            </w:r>
            <w:r w:rsidRPr="00F14BDD">
              <w:rPr>
                <w:rFonts w:ascii="Arial" w:hAnsi="Arial" w:cs="Arial"/>
                <w:sz w:val="20"/>
              </w:rPr>
              <w:t>tools needed to work the materials</w:t>
            </w:r>
          </w:p>
          <w:p w:rsidR="00B14FB0" w:rsidRPr="00F14BDD" w:rsidRDefault="00B14FB0" w:rsidP="007D3ABD">
            <w:pPr>
              <w:pStyle w:val="TableParagraph"/>
              <w:spacing w:line="230" w:lineRule="exact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spacing w:line="230" w:lineRule="exact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Use pictures and words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to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convey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what they want to design and make</w:t>
            </w:r>
          </w:p>
          <w:p w:rsidR="00B14FB0" w:rsidRPr="00F14BDD" w:rsidRDefault="00B14FB0" w:rsidP="007D3ABD">
            <w:pPr>
              <w:pStyle w:val="TableParagraph"/>
              <w:ind w:right="134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34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Describe their models and drawings of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ideas</w:t>
            </w:r>
            <w:r w:rsidRPr="00F14BDD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and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intentions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Use kits/reclaimed materials</w:t>
            </w:r>
            <w:r w:rsidRPr="00F14BDD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to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develop</w:t>
            </w:r>
            <w:r w:rsidRPr="00F14BDD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an </w:t>
            </w:r>
            <w:r w:rsidRPr="00F14BDD">
              <w:rPr>
                <w:rFonts w:ascii="Arial" w:hAnsi="Arial" w:cs="Arial"/>
                <w:spacing w:val="-4"/>
                <w:sz w:val="20"/>
              </w:rPr>
              <w:t>idea</w:t>
            </w:r>
          </w:p>
          <w:p w:rsidR="00B14FB0" w:rsidRPr="00F14BDD" w:rsidRDefault="00B14FB0" w:rsidP="007D3ABD">
            <w:pPr>
              <w:pStyle w:val="TableParagraph"/>
              <w:ind w:right="66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66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Discuss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their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work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as </w:t>
            </w:r>
            <w:r w:rsidRPr="00F14BDD">
              <w:rPr>
                <w:rFonts w:ascii="Arial" w:hAnsi="Arial" w:cs="Arial"/>
                <w:sz w:val="20"/>
              </w:rPr>
              <w:t>it progresses</w:t>
            </w:r>
          </w:p>
          <w:p w:rsidR="00B14FB0" w:rsidRPr="00F14BDD" w:rsidRDefault="00B14FB0" w:rsidP="007D3ABD">
            <w:pPr>
              <w:pStyle w:val="TableParagraph"/>
              <w:ind w:right="134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34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Add notes to drawings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to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help </w:t>
            </w:r>
            <w:r w:rsidRPr="00F14BDD">
              <w:rPr>
                <w:rFonts w:ascii="Arial" w:hAnsi="Arial" w:cs="Arial"/>
                <w:spacing w:val="-2"/>
                <w:sz w:val="20"/>
              </w:rPr>
              <w:t>explanations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Discuss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why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they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are </w:t>
            </w:r>
            <w:r w:rsidRPr="00F14BDD">
              <w:rPr>
                <w:rFonts w:ascii="Arial" w:hAnsi="Arial" w:cs="Arial"/>
                <w:sz w:val="20"/>
              </w:rPr>
              <w:t>creating the product</w:t>
            </w:r>
          </w:p>
        </w:tc>
        <w:tc>
          <w:tcPr>
            <w:tcW w:w="4735" w:type="dxa"/>
          </w:tcPr>
          <w:p w:rsidR="00B14FB0" w:rsidRPr="00F14BDD" w:rsidRDefault="00B14FB0" w:rsidP="007D3ABD">
            <w:pPr>
              <w:pStyle w:val="TableParagraph"/>
              <w:ind w:right="115"/>
              <w:rPr>
                <w:rFonts w:ascii="Arial" w:hAnsi="Arial" w:cs="Arial"/>
                <w:spacing w:val="-2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Investigate similar products</w:t>
            </w:r>
            <w:r w:rsidRPr="00F14BDD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to</w:t>
            </w:r>
            <w:r w:rsidRPr="00F14BDD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the</w:t>
            </w:r>
            <w:r w:rsidRPr="00F14BDD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one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to be made to give starting points for a </w:t>
            </w:r>
            <w:r w:rsidRPr="00F14BDD">
              <w:rPr>
                <w:rFonts w:ascii="Arial" w:hAnsi="Arial" w:cs="Arial"/>
                <w:spacing w:val="-2"/>
                <w:sz w:val="20"/>
              </w:rPr>
              <w:t>design</w:t>
            </w:r>
          </w:p>
          <w:p w:rsidR="00B14FB0" w:rsidRPr="00F14BDD" w:rsidRDefault="00B14FB0" w:rsidP="007D3ABD">
            <w:pPr>
              <w:pStyle w:val="TableParagraph"/>
              <w:ind w:right="115"/>
              <w:rPr>
                <w:rFonts w:ascii="Arial" w:hAnsi="Arial" w:cs="Arial"/>
                <w:spacing w:val="-2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15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 xml:space="preserve">Draw/sketch products to help </w:t>
            </w:r>
            <w:proofErr w:type="spellStart"/>
            <w:r w:rsidRPr="00F14BDD">
              <w:rPr>
                <w:rFonts w:ascii="Arial" w:hAnsi="Arial" w:cs="Arial"/>
                <w:sz w:val="20"/>
              </w:rPr>
              <w:t>analyse</w:t>
            </w:r>
            <w:proofErr w:type="spellEnd"/>
            <w:r w:rsidRPr="00F14BDD">
              <w:rPr>
                <w:rFonts w:ascii="Arial" w:hAnsi="Arial" w:cs="Arial"/>
                <w:sz w:val="20"/>
              </w:rPr>
              <w:t xml:space="preserve"> and understand how products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are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made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Plan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a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sequence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of </w:t>
            </w:r>
            <w:r w:rsidRPr="00F14BDD">
              <w:rPr>
                <w:rFonts w:ascii="Arial" w:hAnsi="Arial" w:cs="Arial"/>
                <w:sz w:val="20"/>
              </w:rPr>
              <w:t xml:space="preserve">actions to make a </w:t>
            </w:r>
            <w:r w:rsidRPr="00F14BDD">
              <w:rPr>
                <w:rFonts w:ascii="Arial" w:hAnsi="Arial" w:cs="Arial"/>
                <w:spacing w:val="-2"/>
                <w:sz w:val="20"/>
              </w:rPr>
              <w:t>product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Record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the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plan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by </w:t>
            </w:r>
            <w:r w:rsidRPr="00F14BDD">
              <w:rPr>
                <w:rFonts w:ascii="Arial" w:hAnsi="Arial" w:cs="Arial"/>
                <w:sz w:val="20"/>
              </w:rPr>
              <w:t>drawing (labelled sketches) or writing</w:t>
            </w:r>
          </w:p>
          <w:p w:rsidR="00B14FB0" w:rsidRPr="00F14BDD" w:rsidRDefault="00B14FB0" w:rsidP="007D3ABD">
            <w:pPr>
              <w:pStyle w:val="TableParagraph"/>
              <w:ind w:right="115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15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Discuss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the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purpose </w:t>
            </w:r>
            <w:r w:rsidRPr="00F14BDD">
              <w:rPr>
                <w:rFonts w:ascii="Arial" w:hAnsi="Arial" w:cs="Arial"/>
                <w:sz w:val="20"/>
              </w:rPr>
              <w:t>of their product and begin to consider the impact it may have</w:t>
            </w:r>
          </w:p>
        </w:tc>
      </w:tr>
      <w:tr w:rsidR="00B14FB0" w:rsidRPr="00F14BDD" w:rsidTr="00B95294">
        <w:tc>
          <w:tcPr>
            <w:tcW w:w="2112" w:type="dxa"/>
          </w:tcPr>
          <w:p w:rsidR="00B14FB0" w:rsidRPr="00F14BDD" w:rsidRDefault="00B14FB0" w:rsidP="007D3ABD">
            <w:pPr>
              <w:ind w:left="0" w:firstLine="0"/>
              <w:jc w:val="both"/>
              <w:rPr>
                <w:rFonts w:ascii="Arial" w:hAnsi="Arial" w:cs="Arial"/>
              </w:rPr>
            </w:pPr>
            <w:r w:rsidRPr="00F14BDD">
              <w:rPr>
                <w:rFonts w:ascii="Arial" w:hAnsi="Arial" w:cs="Arial"/>
              </w:rPr>
              <w:t>Food</w:t>
            </w: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ind w:left="107" w:right="629"/>
              <w:rPr>
                <w:rFonts w:ascii="Arial" w:hAnsi="Arial" w:cs="Arial"/>
                <w:b/>
                <w:color w:val="231F1F"/>
                <w:sz w:val="20"/>
              </w:rPr>
            </w:pP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ind w:left="107" w:right="629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z w:val="20"/>
              </w:rPr>
              <w:t xml:space="preserve">Peel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hand, e.g. satsuma,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banana </w:t>
            </w:r>
            <w:r w:rsidRPr="00F14BDD">
              <w:rPr>
                <w:rFonts w:ascii="Arial" w:hAnsi="Arial" w:cs="Arial"/>
                <w:b/>
                <w:color w:val="231F1F"/>
                <w:spacing w:val="-2"/>
                <w:sz w:val="20"/>
              </w:rPr>
              <w:t>Mix/stir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6"/>
              </w:numPr>
              <w:tabs>
                <w:tab w:val="left" w:pos="230"/>
              </w:tabs>
              <w:ind w:right="391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to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loosely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combine </w:t>
            </w:r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Ingredients</w:t>
            </w:r>
          </w:p>
          <w:p w:rsidR="00B14FB0" w:rsidRPr="00F14BDD" w:rsidRDefault="00B14FB0" w:rsidP="007D3ABD">
            <w:pPr>
              <w:pStyle w:val="TableParagraph"/>
              <w:ind w:left="107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pacing w:val="-2"/>
                <w:sz w:val="20"/>
              </w:rPr>
              <w:t>Spoon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6"/>
              </w:numPr>
              <w:tabs>
                <w:tab w:val="left" w:pos="230"/>
              </w:tabs>
              <w:ind w:right="256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ingredients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between </w:t>
            </w:r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containers</w:t>
            </w:r>
          </w:p>
          <w:p w:rsidR="00B14FB0" w:rsidRPr="00F14BDD" w:rsidRDefault="00B14FB0" w:rsidP="007D3ABD">
            <w:pPr>
              <w:pStyle w:val="TableParagraph"/>
              <w:spacing w:line="229" w:lineRule="exact"/>
              <w:ind w:left="107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pacing w:val="-2"/>
                <w:sz w:val="20"/>
              </w:rPr>
              <w:t>Measure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6"/>
              </w:numPr>
              <w:tabs>
                <w:tab w:val="left" w:pos="230"/>
              </w:tabs>
              <w:ind w:right="222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using a spoon, e.g. dried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herbs,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dried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fruit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6"/>
              </w:numPr>
              <w:tabs>
                <w:tab w:val="left" w:pos="230"/>
              </w:tabs>
              <w:ind w:left="229" w:hanging="123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count</w:t>
            </w:r>
            <w:r w:rsidRPr="00F14BDD">
              <w:rPr>
                <w:rFonts w:ascii="Arial" w:hAnsi="Arial" w:cs="Arial"/>
                <w:color w:val="231F1F"/>
                <w:spacing w:val="-6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ingredients</w:t>
            </w:r>
          </w:p>
          <w:p w:rsidR="00B14FB0" w:rsidRPr="00F14BDD" w:rsidRDefault="00B14FB0" w:rsidP="007D3ABD">
            <w:pPr>
              <w:pStyle w:val="TableParagraph"/>
              <w:ind w:left="107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pacing w:val="-5"/>
                <w:sz w:val="20"/>
              </w:rPr>
              <w:t>Cut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6"/>
              </w:numPr>
              <w:tabs>
                <w:tab w:val="left" w:pos="230"/>
              </w:tabs>
              <w:spacing w:before="1"/>
              <w:ind w:right="202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soft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foods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with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butter knife, e.g. banana, canned peach slices</w:t>
            </w:r>
          </w:p>
          <w:p w:rsidR="00B14FB0" w:rsidRPr="00F14BDD" w:rsidRDefault="00B14FB0" w:rsidP="007D3ABD">
            <w:pPr>
              <w:pStyle w:val="TableParagraph"/>
              <w:spacing w:before="162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Shows increasing control</w:t>
            </w:r>
            <w:r w:rsidRPr="00F14BDD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over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object including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pushing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and pulling it.</w:t>
            </w:r>
          </w:p>
          <w:p w:rsidR="00B14FB0" w:rsidRPr="00F14BDD" w:rsidRDefault="00B14FB0" w:rsidP="007D3ABD">
            <w:pPr>
              <w:pStyle w:val="TableParagraph"/>
              <w:spacing w:before="162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2"/>
                <w:sz w:val="20"/>
              </w:rPr>
              <w:t>Children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show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 xml:space="preserve">good </w:t>
            </w:r>
            <w:r w:rsidRPr="00F14BDD">
              <w:rPr>
                <w:rFonts w:ascii="Arial" w:hAnsi="Arial" w:cs="Arial"/>
                <w:sz w:val="20"/>
              </w:rPr>
              <w:t>control and co- ordination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in</w:t>
            </w:r>
            <w:r w:rsidRPr="00F14BDD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large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and small movements.</w:t>
            </w: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spacing w:line="229" w:lineRule="exact"/>
              <w:rPr>
                <w:rFonts w:ascii="Arial" w:hAnsi="Arial" w:cs="Arial"/>
                <w:b/>
                <w:sz w:val="20"/>
              </w:rPr>
            </w:pPr>
            <w:proofErr w:type="spellStart"/>
            <w:r w:rsidRPr="00F14BDD">
              <w:rPr>
                <w:rFonts w:ascii="Arial" w:hAnsi="Arial" w:cs="Arial"/>
                <w:b/>
                <w:color w:val="231F1F"/>
                <w:sz w:val="20"/>
              </w:rPr>
              <w:t>Yr</w:t>
            </w:r>
            <w:proofErr w:type="spellEnd"/>
            <w:r w:rsidRPr="00F14BDD">
              <w:rPr>
                <w:rFonts w:ascii="Arial" w:hAnsi="Arial" w:cs="Arial"/>
                <w:b/>
                <w:color w:val="231F1F"/>
                <w:spacing w:val="-4"/>
                <w:sz w:val="20"/>
              </w:rPr>
              <w:t xml:space="preserve"> </w:t>
            </w:r>
            <w:proofErr w:type="gramStart"/>
            <w:r w:rsidRPr="00F14BDD">
              <w:rPr>
                <w:rFonts w:ascii="Arial" w:hAnsi="Arial" w:cs="Arial"/>
                <w:b/>
                <w:color w:val="231F1F"/>
                <w:spacing w:val="-2"/>
                <w:sz w:val="20"/>
              </w:rPr>
              <w:t>1:Peel</w:t>
            </w:r>
            <w:proofErr w:type="gramEnd"/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5"/>
              </w:numPr>
              <w:tabs>
                <w:tab w:val="left" w:pos="230"/>
              </w:tabs>
              <w:ind w:right="313" w:firstLine="0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with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a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swivel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peeler with adult support </w:t>
            </w:r>
            <w:r w:rsidRPr="00F14BDD">
              <w:rPr>
                <w:rFonts w:ascii="Arial" w:hAnsi="Arial" w:cs="Arial"/>
                <w:b/>
                <w:color w:val="231F1F"/>
                <w:spacing w:val="-4"/>
                <w:sz w:val="20"/>
              </w:rPr>
              <w:t>Snip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5"/>
              </w:numPr>
              <w:tabs>
                <w:tab w:val="left" w:pos="230"/>
              </w:tabs>
              <w:ind w:right="390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fresh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herbs,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spring </w:t>
            </w:r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onions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pacing w:val="-5"/>
                <w:sz w:val="20"/>
              </w:rPr>
              <w:t>Cut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5"/>
              </w:numPr>
              <w:tabs>
                <w:tab w:val="left" w:pos="230"/>
              </w:tabs>
              <w:ind w:right="100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low resistance foods with a table knife in to equal size pieces/slices, e.g. canned pineapple slices,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sticks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of</w:t>
            </w:r>
            <w:r w:rsidRPr="00F14BDD">
              <w:rPr>
                <w:rFonts w:ascii="Arial" w:hAnsi="Arial" w:cs="Arial"/>
                <w:color w:val="231F1F"/>
                <w:spacing w:val="-1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pepper, </w:t>
            </w:r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mushrooms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5"/>
              </w:numPr>
              <w:tabs>
                <w:tab w:val="left" w:pos="230"/>
              </w:tabs>
              <w:spacing w:before="1"/>
              <w:ind w:right="287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use</w:t>
            </w:r>
            <w:r w:rsidRPr="00F14BDD">
              <w:rPr>
                <w:rFonts w:ascii="Arial" w:hAnsi="Arial" w:cs="Arial"/>
                <w:color w:val="231F1F"/>
                <w:spacing w:val="-1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a</w:t>
            </w:r>
            <w:r w:rsidRPr="00F14BDD">
              <w:rPr>
                <w:rFonts w:ascii="Arial" w:hAnsi="Arial" w:cs="Arial"/>
                <w:color w:val="231F1F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fork</w:t>
            </w:r>
            <w:r w:rsidRPr="00F14BDD">
              <w:rPr>
                <w:rFonts w:ascii="Arial" w:hAnsi="Arial" w:cs="Arial"/>
                <w:color w:val="231F1F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to</w:t>
            </w:r>
            <w:r w:rsidRPr="00F14BDD">
              <w:rPr>
                <w:rFonts w:ascii="Arial" w:hAnsi="Arial" w:cs="Arial"/>
                <w:color w:val="231F1F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secure </w:t>
            </w:r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foods</w:t>
            </w: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spacing w:line="229" w:lineRule="exact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pacing w:val="-4"/>
                <w:sz w:val="20"/>
              </w:rPr>
              <w:t>Peel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4"/>
              </w:numPr>
              <w:tabs>
                <w:tab w:val="left" w:pos="230"/>
              </w:tabs>
              <w:ind w:right="313" w:firstLine="0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with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a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swivel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peeler with adult support </w:t>
            </w:r>
            <w:r w:rsidRPr="00F14BDD">
              <w:rPr>
                <w:rFonts w:ascii="Arial" w:hAnsi="Arial" w:cs="Arial"/>
                <w:b/>
                <w:color w:val="231F1F"/>
                <w:spacing w:val="-2"/>
                <w:sz w:val="20"/>
              </w:rPr>
              <w:t>Juice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4"/>
              </w:numPr>
              <w:tabs>
                <w:tab w:val="left" w:pos="230"/>
              </w:tabs>
              <w:ind w:right="645" w:firstLine="0"/>
              <w:jc w:val="bot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using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a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juicer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to extract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juice,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e.g. </w:t>
            </w:r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orange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pacing w:val="-2"/>
                <w:sz w:val="20"/>
              </w:rPr>
              <w:t>Measure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4"/>
              </w:numPr>
              <w:tabs>
                <w:tab w:val="left" w:pos="230"/>
              </w:tabs>
              <w:spacing w:before="1"/>
              <w:ind w:right="378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using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different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size measuring spoons, </w:t>
            </w:r>
            <w:proofErr w:type="spellStart"/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e.</w:t>
            </w:r>
            <w:proofErr w:type="gramStart"/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g.liquids</w:t>
            </w:r>
            <w:proofErr w:type="spellEnd"/>
            <w:proofErr w:type="gramEnd"/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4"/>
              </w:numPr>
              <w:tabs>
                <w:tab w:val="left" w:pos="230"/>
              </w:tabs>
              <w:ind w:right="167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refer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to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ingredients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in simple fractions, e.g. half, quarter</w:t>
            </w:r>
          </w:p>
          <w:p w:rsidR="00B14FB0" w:rsidRPr="00F14BDD" w:rsidRDefault="00B14FB0" w:rsidP="007D3ABD">
            <w:pPr>
              <w:pStyle w:val="TableParagraph"/>
              <w:spacing w:line="229" w:lineRule="exact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pacing w:val="-2"/>
                <w:sz w:val="20"/>
              </w:rPr>
              <w:t>Thread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4"/>
              </w:numPr>
              <w:tabs>
                <w:tab w:val="left" w:pos="230"/>
              </w:tabs>
              <w:ind w:right="111" w:firstLine="0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thread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soft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foods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onto cocktail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sticks,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e.g.</w:t>
            </w:r>
            <w:r w:rsidRPr="00F14BDD">
              <w:rPr>
                <w:rFonts w:ascii="Arial" w:hAnsi="Arial" w:cs="Arial"/>
                <w:color w:val="231F1F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fruit kebab – strawberries, satsuma segments</w:t>
            </w:r>
            <w:r w:rsidRPr="00F14BDD">
              <w:rPr>
                <w:rFonts w:ascii="Arial" w:hAnsi="Arial" w:cs="Arial"/>
                <w:color w:val="231F1F"/>
                <w:spacing w:val="5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b/>
                <w:color w:val="231F1F"/>
                <w:spacing w:val="-4"/>
                <w:sz w:val="20"/>
              </w:rPr>
              <w:t>Cut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4"/>
              </w:numPr>
              <w:tabs>
                <w:tab w:val="left" w:pos="230"/>
              </w:tabs>
              <w:ind w:right="100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low resistance foods with a table knife in to equal size pieces/slices, e.g. canned pineapple slices,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sticks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of</w:t>
            </w:r>
            <w:r w:rsidRPr="00F14BDD">
              <w:rPr>
                <w:rFonts w:ascii="Arial" w:hAnsi="Arial" w:cs="Arial"/>
                <w:color w:val="231F1F"/>
                <w:spacing w:val="-1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pepper, </w:t>
            </w:r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mushrooms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4"/>
              </w:numPr>
              <w:tabs>
                <w:tab w:val="left" w:pos="230"/>
              </w:tabs>
              <w:ind w:right="287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use</w:t>
            </w:r>
            <w:r w:rsidRPr="00F14BDD">
              <w:rPr>
                <w:rFonts w:ascii="Arial" w:hAnsi="Arial" w:cs="Arial"/>
                <w:color w:val="231F1F"/>
                <w:spacing w:val="-1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a</w:t>
            </w:r>
            <w:r w:rsidRPr="00F14BDD">
              <w:rPr>
                <w:rFonts w:ascii="Arial" w:hAnsi="Arial" w:cs="Arial"/>
                <w:color w:val="231F1F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fork</w:t>
            </w:r>
            <w:r w:rsidRPr="00F14BDD">
              <w:rPr>
                <w:rFonts w:ascii="Arial" w:hAnsi="Arial" w:cs="Arial"/>
                <w:color w:val="231F1F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to</w:t>
            </w:r>
            <w:r w:rsidRPr="00F14BDD">
              <w:rPr>
                <w:rFonts w:ascii="Arial" w:hAnsi="Arial" w:cs="Arial"/>
                <w:color w:val="231F1F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secure </w:t>
            </w:r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foods</w:t>
            </w:r>
          </w:p>
        </w:tc>
        <w:tc>
          <w:tcPr>
            <w:tcW w:w="4735" w:type="dxa"/>
          </w:tcPr>
          <w:p w:rsidR="00B14FB0" w:rsidRPr="00F14BDD" w:rsidRDefault="00B14FB0" w:rsidP="007D3ABD">
            <w:pPr>
              <w:pStyle w:val="TableParagraph"/>
              <w:spacing w:line="229" w:lineRule="exact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pacing w:val="-4"/>
                <w:sz w:val="20"/>
              </w:rPr>
              <w:t>Peel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3"/>
              </w:numPr>
              <w:tabs>
                <w:tab w:val="left" w:pos="230"/>
              </w:tabs>
              <w:ind w:right="315" w:firstLine="0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with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a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swivel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peeler with supervision </w:t>
            </w:r>
            <w:r w:rsidRPr="00F14BDD">
              <w:rPr>
                <w:rFonts w:ascii="Arial" w:hAnsi="Arial" w:cs="Arial"/>
                <w:b/>
                <w:color w:val="231F1F"/>
                <w:spacing w:val="-2"/>
                <w:sz w:val="20"/>
              </w:rPr>
              <w:t>Spread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3"/>
              </w:numPr>
              <w:tabs>
                <w:tab w:val="left" w:pos="230"/>
              </w:tabs>
              <w:ind w:right="432" w:firstLine="0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ingredients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evenly over another food </w:t>
            </w:r>
            <w:r w:rsidRPr="00F14BDD">
              <w:rPr>
                <w:rFonts w:ascii="Arial" w:hAnsi="Arial" w:cs="Arial"/>
                <w:b/>
                <w:color w:val="231F1F"/>
                <w:spacing w:val="-2"/>
                <w:sz w:val="20"/>
              </w:rPr>
              <w:t>Grate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3"/>
              </w:numPr>
              <w:tabs>
                <w:tab w:val="left" w:pos="230"/>
              </w:tabs>
              <w:ind w:right="548" w:firstLine="0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firmer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foods,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e.g. carrots, apples </w:t>
            </w:r>
            <w:r w:rsidRPr="00F14BDD">
              <w:rPr>
                <w:rFonts w:ascii="Arial" w:hAnsi="Arial" w:cs="Arial"/>
                <w:b/>
                <w:color w:val="231F1F"/>
                <w:spacing w:val="-4"/>
                <w:sz w:val="20"/>
              </w:rPr>
              <w:t>Snip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3"/>
              </w:numPr>
              <w:tabs>
                <w:tab w:val="left" w:pos="230"/>
              </w:tabs>
              <w:ind w:right="188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with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greater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dexterity and control, e.g. to shred lettuce or </w:t>
            </w:r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cabbage</w:t>
            </w:r>
          </w:p>
          <w:p w:rsidR="00B14FB0" w:rsidRPr="00F14BDD" w:rsidRDefault="00B14FB0" w:rsidP="007D3ABD">
            <w:pPr>
              <w:pStyle w:val="TableParagraph"/>
              <w:spacing w:before="1" w:line="229" w:lineRule="exact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leaves</w:t>
            </w:r>
            <w:r w:rsidRPr="00F14BDD">
              <w:rPr>
                <w:rFonts w:ascii="Arial" w:hAnsi="Arial" w:cs="Arial"/>
                <w:color w:val="231F1F"/>
                <w:spacing w:val="-6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for</w:t>
            </w:r>
            <w:r w:rsidRPr="00F14BDD">
              <w:rPr>
                <w:rFonts w:ascii="Arial" w:hAnsi="Arial" w:cs="Arial"/>
                <w:color w:val="231F1F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pacing w:val="-2"/>
                <w:sz w:val="20"/>
              </w:rPr>
              <w:t>salad</w:t>
            </w:r>
          </w:p>
          <w:p w:rsidR="00B14FB0" w:rsidRPr="00F14BDD" w:rsidRDefault="00B14FB0" w:rsidP="007D3ABD">
            <w:pPr>
              <w:pStyle w:val="TableParagraph"/>
              <w:spacing w:line="229" w:lineRule="exact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z w:val="20"/>
              </w:rPr>
              <w:t>Cut</w:t>
            </w:r>
            <w:r w:rsidRPr="00F14BDD">
              <w:rPr>
                <w:rFonts w:ascii="Arial" w:hAnsi="Arial" w:cs="Arial"/>
                <w:b/>
                <w:color w:val="231F1F"/>
                <w:spacing w:val="-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b/>
                <w:color w:val="231F1F"/>
                <w:spacing w:val="-5"/>
                <w:sz w:val="20"/>
              </w:rPr>
              <w:t>out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3"/>
              </w:numPr>
              <w:tabs>
                <w:tab w:val="left" w:pos="230"/>
              </w:tabs>
              <w:ind w:right="113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placing the cutter in positions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to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make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good of the material available and avoid </w:t>
            </w:r>
            <w:r w:rsidRPr="00F14BDD">
              <w:rPr>
                <w:rFonts w:ascii="Arial" w:hAnsi="Arial" w:cs="Arial"/>
                <w:color w:val="231F1F"/>
                <w:spacing w:val="-4"/>
                <w:sz w:val="20"/>
              </w:rPr>
              <w:t>waste</w:t>
            </w:r>
          </w:p>
          <w:p w:rsidR="00B14FB0" w:rsidRPr="00F14BDD" w:rsidRDefault="00B14FB0" w:rsidP="007D3ABD">
            <w:pPr>
              <w:pStyle w:val="TableParagraph"/>
              <w:spacing w:line="230" w:lineRule="exact"/>
              <w:rPr>
                <w:rFonts w:ascii="Arial" w:hAnsi="Arial" w:cs="Arial"/>
                <w:b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pacing w:val="-5"/>
                <w:sz w:val="20"/>
              </w:rPr>
              <w:t>Cut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before="1"/>
              <w:ind w:right="180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medium resistance foods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with</w:t>
            </w:r>
            <w:r w:rsidRPr="00F14BDD">
              <w:rPr>
                <w:rFonts w:ascii="Arial" w:hAnsi="Arial" w:cs="Arial"/>
                <w:color w:val="231F1F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a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vegetable knife, e.g. cucumber.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3"/>
              </w:numPr>
              <w:tabs>
                <w:tab w:val="left" w:pos="230"/>
              </w:tabs>
              <w:spacing w:before="1"/>
              <w:ind w:right="145" w:firstLine="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use</w:t>
            </w:r>
            <w:r w:rsidRPr="00F14BDD">
              <w:rPr>
                <w:rFonts w:ascii="Arial" w:hAnsi="Arial" w:cs="Arial"/>
                <w:color w:val="231F1F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a</w:t>
            </w:r>
            <w:r w:rsidRPr="00F14BDD">
              <w:rPr>
                <w:rFonts w:ascii="Arial" w:hAnsi="Arial" w:cs="Arial"/>
                <w:color w:val="231F1F"/>
                <w:spacing w:val="-9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fork</w:t>
            </w:r>
            <w:r w:rsidRPr="00F14BDD">
              <w:rPr>
                <w:rFonts w:ascii="Arial" w:hAnsi="Arial" w:cs="Arial"/>
                <w:color w:val="231F1F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or</w:t>
            </w:r>
            <w:r w:rsidRPr="00F14BDD">
              <w:rPr>
                <w:rFonts w:ascii="Arial" w:hAnsi="Arial" w:cs="Arial"/>
                <w:color w:val="231F1F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the</w:t>
            </w:r>
            <w:r w:rsidRPr="00F14BDD">
              <w:rPr>
                <w:rFonts w:ascii="Arial" w:hAnsi="Arial" w:cs="Arial"/>
                <w:color w:val="231F1F"/>
                <w:spacing w:val="-9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claw grip to secure foods</w:t>
            </w:r>
          </w:p>
          <w:p w:rsidR="00B14FB0" w:rsidRPr="00F14BDD" w:rsidRDefault="00B14FB0" w:rsidP="007D3ABD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right="280" w:firstLine="0"/>
              <w:jc w:val="bot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medium</w:t>
            </w:r>
            <w:r w:rsidRPr="00F14BDD">
              <w:rPr>
                <w:rFonts w:ascii="Arial" w:hAnsi="Arial" w:cs="Arial"/>
                <w:color w:val="231F1F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resistant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or partly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prepared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 xml:space="preserve">foods using a </w:t>
            </w:r>
            <w:r w:rsidRPr="00F14BDD">
              <w:rPr>
                <w:rFonts w:ascii="Arial" w:hAnsi="Arial" w:cs="Arial"/>
                <w:b/>
                <w:color w:val="231F1F"/>
                <w:sz w:val="20"/>
              </w:rPr>
              <w:t xml:space="preserve">bridge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hold,</w:t>
            </w:r>
          </w:p>
          <w:p w:rsidR="00B14FB0" w:rsidRPr="00F14BDD" w:rsidRDefault="00B14FB0" w:rsidP="007D3ABD">
            <w:pPr>
              <w:pStyle w:val="TableParagraph"/>
              <w:ind w:right="78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e.g. cut half a tomato into a quarter, halve canned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potatoes,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halve large grapes</w:t>
            </w:r>
          </w:p>
          <w:p w:rsidR="00B14FB0" w:rsidRPr="00F14BDD" w:rsidRDefault="00B14FB0" w:rsidP="007D3ABD">
            <w:pPr>
              <w:pStyle w:val="TableParagraph"/>
              <w:spacing w:line="229" w:lineRule="exact"/>
              <w:rPr>
                <w:rFonts w:ascii="Arial" w:hAnsi="Arial" w:cs="Arial"/>
                <w:b/>
                <w:color w:val="231F1F"/>
                <w:spacing w:val="-2"/>
                <w:sz w:val="20"/>
              </w:rPr>
            </w:pPr>
            <w:r w:rsidRPr="00F14BDD">
              <w:rPr>
                <w:rFonts w:ascii="Arial" w:hAnsi="Arial" w:cs="Arial"/>
                <w:b/>
                <w:color w:val="231F1F"/>
                <w:sz w:val="20"/>
              </w:rPr>
              <w:t>Shape</w:t>
            </w:r>
            <w:r w:rsidRPr="00F14BDD">
              <w:rPr>
                <w:rFonts w:ascii="Arial" w:hAnsi="Arial" w:cs="Arial"/>
                <w:b/>
                <w:color w:val="231F1F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b/>
                <w:color w:val="231F1F"/>
                <w:sz w:val="20"/>
              </w:rPr>
              <w:t>and</w:t>
            </w:r>
            <w:r w:rsidRPr="00F14BDD">
              <w:rPr>
                <w:rFonts w:ascii="Arial" w:hAnsi="Arial" w:cs="Arial"/>
                <w:b/>
                <w:color w:val="231F1F"/>
                <w:spacing w:val="-7"/>
                <w:sz w:val="20"/>
              </w:rPr>
              <w:t xml:space="preserve"> </w:t>
            </w:r>
            <w:proofErr w:type="spellStart"/>
            <w:r w:rsidRPr="00F14BDD">
              <w:rPr>
                <w:rFonts w:ascii="Arial" w:hAnsi="Arial" w:cs="Arial"/>
                <w:b/>
                <w:color w:val="231F1F"/>
                <w:spacing w:val="-2"/>
                <w:sz w:val="20"/>
              </w:rPr>
              <w:t>mould</w:t>
            </w:r>
            <w:proofErr w:type="spellEnd"/>
          </w:p>
          <w:p w:rsidR="00B14FB0" w:rsidRPr="00F14BDD" w:rsidRDefault="00B14FB0" w:rsidP="007D3ABD">
            <w:pPr>
              <w:pStyle w:val="TableParagraph"/>
              <w:ind w:right="474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color w:val="231F1F"/>
                <w:sz w:val="20"/>
              </w:rPr>
              <w:t>- to create visually appealing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products</w:t>
            </w:r>
            <w:r w:rsidRPr="00F14BDD">
              <w:rPr>
                <w:rFonts w:ascii="Arial" w:hAnsi="Arial" w:cs="Arial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e.g.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mini</w:t>
            </w:r>
            <w:r w:rsidRPr="00F14BDD">
              <w:rPr>
                <w:rFonts w:ascii="Arial" w:hAnsi="Arial" w:cs="Arial"/>
                <w:color w:val="231F1F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cottage</w:t>
            </w:r>
            <w:r w:rsidRPr="00F14BDD">
              <w:rPr>
                <w:rFonts w:ascii="Arial" w:hAnsi="Arial" w:cs="Arial"/>
                <w:color w:val="231F1F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color w:val="231F1F"/>
                <w:sz w:val="20"/>
              </w:rPr>
              <w:t>loaf or plait, wrap</w:t>
            </w:r>
          </w:p>
        </w:tc>
      </w:tr>
      <w:tr w:rsidR="00B14FB0" w:rsidRPr="00F14BDD" w:rsidTr="00B95294">
        <w:tc>
          <w:tcPr>
            <w:tcW w:w="2112" w:type="dxa"/>
          </w:tcPr>
          <w:p w:rsidR="00B14FB0" w:rsidRPr="00F14BDD" w:rsidRDefault="00B14FB0" w:rsidP="007D3ABD">
            <w:pPr>
              <w:ind w:left="0" w:firstLine="0"/>
              <w:jc w:val="both"/>
              <w:rPr>
                <w:rFonts w:ascii="Arial" w:hAnsi="Arial" w:cs="Arial"/>
              </w:rPr>
            </w:pPr>
            <w:r w:rsidRPr="00F14BDD">
              <w:rPr>
                <w:rFonts w:ascii="Arial" w:hAnsi="Arial" w:cs="Arial"/>
              </w:rPr>
              <w:t>Textiles</w:t>
            </w:r>
          </w:p>
        </w:tc>
        <w:tc>
          <w:tcPr>
            <w:tcW w:w="4309" w:type="dxa"/>
          </w:tcPr>
          <w:p w:rsidR="006005DE" w:rsidRDefault="006005DE" w:rsidP="006005DE">
            <w:pPr>
              <w:pStyle w:val="Pa9"/>
              <w:spacing w:after="220"/>
              <w:rPr>
                <w:rFonts w:cs="HelveticaNeueLT Pro 55 Roman"/>
                <w:color w:val="000000"/>
                <w:sz w:val="23"/>
                <w:szCs w:val="23"/>
              </w:rPr>
            </w:pPr>
            <w:r>
              <w:rPr>
                <w:rFonts w:cs="HelveticaNeueLT Pro 55 Roman"/>
                <w:color w:val="000000"/>
                <w:sz w:val="23"/>
                <w:szCs w:val="23"/>
              </w:rPr>
              <w:t xml:space="preserve">Take part in simple pretend play, using an object to represent something else even though they are not similar. </w:t>
            </w:r>
          </w:p>
          <w:p w:rsidR="006005DE" w:rsidRPr="006005DE" w:rsidRDefault="006005DE" w:rsidP="006005DE">
            <w:pPr>
              <w:jc w:val="both"/>
              <w:rPr>
                <w:rFonts w:ascii="HelveticaNeueLT Pro 55 Roman" w:eastAsiaTheme="minorEastAsia" w:hAnsi="HelveticaNeueLT Pro 55 Roman" w:cs="HelveticaNeueLT Pro 55 Roman"/>
                <w:b w:val="0"/>
                <w:sz w:val="23"/>
                <w:szCs w:val="23"/>
              </w:rPr>
            </w:pPr>
            <w:r w:rsidRPr="006005DE">
              <w:rPr>
                <w:rFonts w:ascii="HelveticaNeueLT Pro 55 Roman" w:eastAsiaTheme="minorEastAsia" w:hAnsi="HelveticaNeueLT Pro 55 Roman" w:cs="HelveticaNeueLT Pro 55 Roman"/>
                <w:b w:val="0"/>
                <w:sz w:val="23"/>
                <w:szCs w:val="23"/>
              </w:rPr>
              <w:t xml:space="preserve">Join different materials and explore different textures. </w:t>
            </w:r>
          </w:p>
          <w:p w:rsidR="006005DE" w:rsidRPr="006005DE" w:rsidRDefault="006005DE" w:rsidP="006005DE">
            <w:pPr>
              <w:jc w:val="both"/>
            </w:pPr>
          </w:p>
          <w:p w:rsidR="00B14FB0" w:rsidRPr="00F14BDD" w:rsidRDefault="00B14FB0" w:rsidP="007D3ABD">
            <w:pPr>
              <w:pStyle w:val="TableParagraph"/>
              <w:ind w:right="130"/>
              <w:rPr>
                <w:rFonts w:ascii="Arial" w:hAnsi="Arial" w:cs="Arial"/>
                <w:spacing w:val="-4"/>
                <w:sz w:val="20"/>
              </w:rPr>
            </w:pP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ind w:right="13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Children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know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about </w:t>
            </w:r>
            <w:r w:rsidRPr="00F14BDD">
              <w:rPr>
                <w:rFonts w:ascii="Arial" w:hAnsi="Arial" w:cs="Arial"/>
                <w:sz w:val="20"/>
              </w:rPr>
              <w:t xml:space="preserve">similarities and differences in relation to objects and </w:t>
            </w:r>
            <w:r w:rsidRPr="00F14BDD">
              <w:rPr>
                <w:rFonts w:ascii="Arial" w:hAnsi="Arial" w:cs="Arial"/>
                <w:spacing w:val="-2"/>
                <w:sz w:val="20"/>
              </w:rPr>
              <w:t>materials.</w:t>
            </w:r>
          </w:p>
          <w:p w:rsidR="00B14FB0" w:rsidRPr="00F14BDD" w:rsidRDefault="00B14FB0" w:rsidP="007D3ABD">
            <w:pPr>
              <w:pStyle w:val="TableParagraph"/>
              <w:ind w:right="629"/>
              <w:rPr>
                <w:rFonts w:ascii="Arial" w:hAnsi="Arial" w:cs="Arial"/>
                <w:spacing w:val="-6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629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6"/>
                <w:sz w:val="20"/>
              </w:rPr>
              <w:t>Experiments</w:t>
            </w:r>
            <w:r w:rsidRPr="00F14BDD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to </w:t>
            </w:r>
            <w:r w:rsidRPr="00F14BDD">
              <w:rPr>
                <w:rFonts w:ascii="Arial" w:hAnsi="Arial" w:cs="Arial"/>
                <w:sz w:val="20"/>
              </w:rPr>
              <w:t xml:space="preserve">create different </w:t>
            </w:r>
            <w:r w:rsidRPr="00F14BDD">
              <w:rPr>
                <w:rFonts w:ascii="Arial" w:hAnsi="Arial" w:cs="Arial"/>
                <w:spacing w:val="-2"/>
                <w:sz w:val="20"/>
              </w:rPr>
              <w:t>textures.</w:t>
            </w:r>
          </w:p>
          <w:p w:rsidR="00B14FB0" w:rsidRPr="00F14BDD" w:rsidRDefault="00B14FB0" w:rsidP="007D3ABD">
            <w:pPr>
              <w:pStyle w:val="TableParagraph"/>
              <w:ind w:right="130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3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Manipulates materials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to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achieve</w:t>
            </w:r>
            <w:r w:rsidRPr="00F14BDD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 planned effect.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 xml:space="preserve">Safely use and explore a variety of materials, tools and </w:t>
            </w:r>
            <w:r w:rsidRPr="00F14BDD">
              <w:rPr>
                <w:rFonts w:ascii="Arial" w:hAnsi="Arial" w:cs="Arial"/>
                <w:spacing w:val="-2"/>
                <w:sz w:val="20"/>
              </w:rPr>
              <w:t xml:space="preserve">techniques, </w:t>
            </w:r>
            <w:r w:rsidRPr="00F14BDD">
              <w:rPr>
                <w:rFonts w:ascii="Arial" w:hAnsi="Arial" w:cs="Arial"/>
                <w:sz w:val="20"/>
              </w:rPr>
              <w:t xml:space="preserve">experimenting with </w:t>
            </w:r>
            <w:proofErr w:type="spellStart"/>
            <w:r w:rsidRPr="00F14BDD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F14BDD">
              <w:rPr>
                <w:rFonts w:ascii="Arial" w:hAnsi="Arial" w:cs="Arial"/>
                <w:sz w:val="20"/>
              </w:rPr>
              <w:t>,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design,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texture, form and function.</w:t>
            </w: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Join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fabrics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by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using </w:t>
            </w:r>
            <w:r w:rsidRPr="00F14BDD">
              <w:rPr>
                <w:rFonts w:ascii="Arial" w:hAnsi="Arial" w:cs="Arial"/>
                <w:sz w:val="20"/>
              </w:rPr>
              <w:t>glue, staples or tape</w:t>
            </w:r>
          </w:p>
          <w:p w:rsidR="00B14FB0" w:rsidRPr="00F14BDD" w:rsidRDefault="00B14FB0" w:rsidP="007D3ABD">
            <w:pPr>
              <w:pStyle w:val="TableParagraph"/>
              <w:ind w:right="130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3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Decorate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fabrics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with </w:t>
            </w:r>
            <w:r w:rsidRPr="00F14BDD">
              <w:rPr>
                <w:rFonts w:ascii="Arial" w:hAnsi="Arial" w:cs="Arial"/>
                <w:sz w:val="20"/>
              </w:rPr>
              <w:t xml:space="preserve">buttons, beads, sequins, braids, </w:t>
            </w:r>
            <w:r w:rsidRPr="00F14BDD">
              <w:rPr>
                <w:rFonts w:ascii="Arial" w:hAnsi="Arial" w:cs="Arial"/>
                <w:spacing w:val="-2"/>
                <w:sz w:val="20"/>
              </w:rPr>
              <w:t>ribbons</w:t>
            </w:r>
          </w:p>
          <w:p w:rsidR="00B14FB0" w:rsidRPr="00F14BDD" w:rsidRDefault="00B14FB0" w:rsidP="007D3ABD">
            <w:pPr>
              <w:pStyle w:val="TableParagraph"/>
              <w:ind w:right="165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65"/>
              <w:rPr>
                <w:rFonts w:ascii="Arial" w:hAnsi="Arial" w:cs="Arial"/>
                <w:sz w:val="20"/>
              </w:rPr>
            </w:pPr>
            <w:proofErr w:type="spellStart"/>
            <w:r w:rsidRPr="00F14BDD">
              <w:rPr>
                <w:rFonts w:ascii="Arial" w:hAnsi="Arial" w:cs="Arial"/>
                <w:spacing w:val="-4"/>
                <w:sz w:val="20"/>
              </w:rPr>
              <w:t>Colour</w:t>
            </w:r>
            <w:proofErr w:type="spellEnd"/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fabrics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using </w:t>
            </w:r>
            <w:r w:rsidRPr="00F14BDD">
              <w:rPr>
                <w:rFonts w:ascii="Arial" w:hAnsi="Arial" w:cs="Arial"/>
                <w:sz w:val="20"/>
              </w:rPr>
              <w:t>a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range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of </w:t>
            </w:r>
            <w:r w:rsidRPr="00F14BDD">
              <w:rPr>
                <w:rFonts w:ascii="Arial" w:hAnsi="Arial" w:cs="Arial"/>
                <w:spacing w:val="-2"/>
                <w:sz w:val="20"/>
              </w:rPr>
              <w:t>techniques</w:t>
            </w:r>
            <w:r w:rsidRPr="00F14BDD">
              <w:rPr>
                <w:rFonts w:ascii="Arial" w:hAnsi="Arial" w:cs="Arial"/>
                <w:sz w:val="20"/>
              </w:rPr>
              <w:t xml:space="preserve"> e.g.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fabric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paints, printing, painting</w:t>
            </w:r>
          </w:p>
          <w:p w:rsidR="00B14FB0" w:rsidRPr="00F14BDD" w:rsidRDefault="00B14FB0" w:rsidP="007D3ABD">
            <w:pPr>
              <w:pStyle w:val="TableParagraph"/>
              <w:ind w:right="130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13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Cut out shapes which have been created by drawing round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template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onto </w:t>
            </w:r>
            <w:r w:rsidRPr="00F14BDD">
              <w:rPr>
                <w:rFonts w:ascii="Arial" w:hAnsi="Arial" w:cs="Arial"/>
                <w:spacing w:val="-4"/>
                <w:sz w:val="20"/>
              </w:rPr>
              <w:t>the</w:t>
            </w:r>
          </w:p>
          <w:p w:rsidR="00B14FB0" w:rsidRPr="00F14BDD" w:rsidRDefault="00B14FB0" w:rsidP="007D3ABD">
            <w:pPr>
              <w:pStyle w:val="TableParagraph"/>
              <w:spacing w:line="228" w:lineRule="exact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2"/>
                <w:sz w:val="20"/>
              </w:rPr>
              <w:t>fabric</w:t>
            </w:r>
          </w:p>
        </w:tc>
        <w:tc>
          <w:tcPr>
            <w:tcW w:w="4735" w:type="dxa"/>
          </w:tcPr>
          <w:p w:rsidR="00B14FB0" w:rsidRPr="00F14BDD" w:rsidRDefault="00B14FB0" w:rsidP="007D3ABD">
            <w:pPr>
              <w:pStyle w:val="TableParagraph"/>
              <w:ind w:right="454"/>
              <w:jc w:val="bot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Join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fabrics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using </w:t>
            </w:r>
            <w:r w:rsidRPr="00F14BDD">
              <w:rPr>
                <w:rFonts w:ascii="Arial" w:hAnsi="Arial" w:cs="Arial"/>
                <w:sz w:val="20"/>
              </w:rPr>
              <w:t>running</w:t>
            </w:r>
            <w:r w:rsidRPr="00F14BDD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stitch,</w:t>
            </w:r>
            <w:r w:rsidRPr="00F14BDD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over sewing,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back stitch</w:t>
            </w:r>
          </w:p>
          <w:p w:rsidR="00B14FB0" w:rsidRPr="00F14BDD" w:rsidRDefault="00B14FB0" w:rsidP="007D3ABD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Explore fastenings and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recreate</w:t>
            </w:r>
            <w:r w:rsidRPr="00F14BDD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some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e.g. sew on buttons and make loops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Use appropriate decoration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techniques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e.g.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appliqué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(glued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or simple stitches)</w:t>
            </w:r>
          </w:p>
          <w:p w:rsidR="00B14FB0" w:rsidRPr="00F14BDD" w:rsidRDefault="00B14FB0" w:rsidP="007D3ABD">
            <w:pPr>
              <w:pStyle w:val="TableParagraph"/>
              <w:ind w:right="78"/>
              <w:rPr>
                <w:rFonts w:ascii="Arial" w:hAnsi="Arial" w:cs="Arial"/>
                <w:spacing w:val="-6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ind w:right="78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6"/>
                <w:sz w:val="20"/>
              </w:rPr>
              <w:t>Create</w:t>
            </w:r>
            <w:r w:rsidRPr="00F14BDD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6"/>
                <w:sz w:val="20"/>
              </w:rPr>
              <w:t>a</w:t>
            </w:r>
            <w:r w:rsidRPr="00F14BDD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simple </w:t>
            </w:r>
            <w:r w:rsidRPr="00F14BDD">
              <w:rPr>
                <w:rFonts w:ascii="Arial" w:hAnsi="Arial" w:cs="Arial"/>
                <w:spacing w:val="-2"/>
                <w:sz w:val="20"/>
              </w:rPr>
              <w:t>pattern</w:t>
            </w:r>
          </w:p>
          <w:p w:rsidR="00B14FB0" w:rsidRPr="00F14BDD" w:rsidRDefault="00B14FB0" w:rsidP="007D3ABD">
            <w:pPr>
              <w:pStyle w:val="TableParagraph"/>
              <w:spacing w:before="4" w:line="235" w:lineRule="auto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spacing w:before="4" w:line="235" w:lineRule="auto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Understand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the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need </w:t>
            </w:r>
            <w:r w:rsidRPr="00F14BDD">
              <w:rPr>
                <w:rFonts w:ascii="Arial" w:hAnsi="Arial" w:cs="Arial"/>
                <w:sz w:val="20"/>
              </w:rPr>
              <w:t>for patterns</w:t>
            </w:r>
          </w:p>
        </w:tc>
      </w:tr>
      <w:tr w:rsidR="00B14FB0" w:rsidRPr="00F14BDD" w:rsidTr="00B95294">
        <w:tc>
          <w:tcPr>
            <w:tcW w:w="2112" w:type="dxa"/>
          </w:tcPr>
          <w:p w:rsidR="00B14FB0" w:rsidRPr="00F14BDD" w:rsidRDefault="00B14FB0" w:rsidP="007D3ABD">
            <w:pPr>
              <w:ind w:left="0" w:firstLine="0"/>
              <w:jc w:val="both"/>
              <w:rPr>
                <w:rFonts w:ascii="Arial" w:hAnsi="Arial" w:cs="Arial"/>
              </w:rPr>
            </w:pPr>
            <w:r w:rsidRPr="00F14BDD">
              <w:rPr>
                <w:rFonts w:ascii="Arial" w:hAnsi="Arial" w:cs="Arial"/>
              </w:rPr>
              <w:t>Construction</w:t>
            </w:r>
          </w:p>
        </w:tc>
        <w:tc>
          <w:tcPr>
            <w:tcW w:w="4309" w:type="dxa"/>
          </w:tcPr>
          <w:p w:rsidR="006005DE" w:rsidRDefault="006005DE" w:rsidP="006005DE">
            <w:pPr>
              <w:pStyle w:val="Pa9"/>
              <w:spacing w:after="220"/>
              <w:rPr>
                <w:rFonts w:cs="HelveticaNeueLT Pro 55 Roman"/>
                <w:sz w:val="23"/>
                <w:szCs w:val="23"/>
              </w:rPr>
            </w:pPr>
            <w:r>
              <w:rPr>
                <w:rFonts w:cs="HelveticaNeueLT Pro 55 Roman"/>
                <w:color w:val="000000"/>
                <w:sz w:val="23"/>
                <w:szCs w:val="23"/>
              </w:rPr>
              <w:t xml:space="preserve">Make imaginative and complex ‘small worlds’ with blocks and construction kits, such as a city with different buildings and a park. 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pacing w:val="-4"/>
                <w:sz w:val="20"/>
              </w:rPr>
            </w:pP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Uses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simple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tools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to </w:t>
            </w:r>
            <w:r w:rsidRPr="00F14BDD">
              <w:rPr>
                <w:rFonts w:ascii="Arial" w:hAnsi="Arial" w:cs="Arial"/>
                <w:sz w:val="20"/>
              </w:rPr>
              <w:t xml:space="preserve">effect changes to </w:t>
            </w:r>
            <w:r w:rsidRPr="00F14BDD">
              <w:rPr>
                <w:rFonts w:ascii="Arial" w:hAnsi="Arial" w:cs="Arial"/>
                <w:spacing w:val="-2"/>
                <w:sz w:val="20"/>
              </w:rPr>
              <w:t>materials.</w:t>
            </w:r>
          </w:p>
          <w:p w:rsidR="00B14FB0" w:rsidRPr="00F14BDD" w:rsidRDefault="00B14FB0" w:rsidP="007D3ABD">
            <w:pPr>
              <w:pStyle w:val="TableParagraph"/>
              <w:spacing w:line="228" w:lineRule="exact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spacing w:line="228" w:lineRule="exact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Handles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tools, </w:t>
            </w:r>
            <w:r w:rsidRPr="00F14BDD">
              <w:rPr>
                <w:rFonts w:ascii="Arial" w:hAnsi="Arial" w:cs="Arial"/>
                <w:sz w:val="20"/>
              </w:rPr>
              <w:t>construction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5"/>
                <w:sz w:val="20"/>
              </w:rPr>
              <w:t>and malleable materials safely and with increasing control</w:t>
            </w: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pacing w:val="-2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Make vehicles with construction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kits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which contain free running </w:t>
            </w:r>
            <w:r w:rsidRPr="00F14BDD">
              <w:rPr>
                <w:rFonts w:ascii="Arial" w:hAnsi="Arial" w:cs="Arial"/>
                <w:spacing w:val="-2"/>
                <w:sz w:val="20"/>
              </w:rPr>
              <w:t>wheels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pacing w:val="-2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ind w:right="13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Use a range of materials to create models with wheels and</w:t>
            </w:r>
            <w:r w:rsidRPr="00F14BDD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axles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e.g.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tubes, dowel, cotton reels</w:t>
            </w:r>
          </w:p>
          <w:p w:rsidR="00B14FB0" w:rsidRPr="00F14BDD" w:rsidRDefault="00B14FB0" w:rsidP="00F14BDD">
            <w:pPr>
              <w:pStyle w:val="TableParagraph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rPr>
                <w:rFonts w:ascii="Arial" w:hAnsi="Arial" w:cs="Arial"/>
                <w:spacing w:val="-2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Attach</w:t>
            </w:r>
            <w:r w:rsidRPr="00F14BDD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wheels</w:t>
            </w:r>
            <w:r w:rsidRPr="00F14BDD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to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 chassis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using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axle</w:t>
            </w: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pacing w:val="-2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4309" w:type="dxa"/>
          </w:tcPr>
          <w:p w:rsidR="00B14FB0" w:rsidRPr="00F14BDD" w:rsidRDefault="00B14FB0" w:rsidP="007D3ABD">
            <w:pPr>
              <w:pStyle w:val="TableParagraph"/>
              <w:ind w:right="118"/>
              <w:rPr>
                <w:rFonts w:ascii="Arial" w:hAnsi="Arial" w:cs="Arial"/>
                <w:spacing w:val="-2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lastRenderedPageBreak/>
              <w:t>Join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appropriately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for </w:t>
            </w:r>
            <w:r w:rsidRPr="00F14BDD">
              <w:rPr>
                <w:rFonts w:ascii="Arial" w:hAnsi="Arial" w:cs="Arial"/>
                <w:sz w:val="20"/>
              </w:rPr>
              <w:t xml:space="preserve">different materials and situations e.g. glue, </w:t>
            </w:r>
            <w:r w:rsidRPr="00F14BDD">
              <w:rPr>
                <w:rFonts w:ascii="Arial" w:hAnsi="Arial" w:cs="Arial"/>
                <w:spacing w:val="-2"/>
                <w:sz w:val="20"/>
              </w:rPr>
              <w:t>tape</w:t>
            </w:r>
          </w:p>
          <w:p w:rsidR="00B14FB0" w:rsidRPr="00F14BDD" w:rsidRDefault="00B14FB0" w:rsidP="007D3ABD">
            <w:pPr>
              <w:pStyle w:val="TableParagraph"/>
              <w:ind w:right="118"/>
              <w:rPr>
                <w:rFonts w:ascii="Arial" w:hAnsi="Arial" w:cs="Arial"/>
                <w:spacing w:val="-2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2"/>
                <w:sz w:val="20"/>
              </w:rPr>
              <w:t>Mark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out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materials</w:t>
            </w:r>
            <w:r w:rsidRPr="00F14BDD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 xml:space="preserve">to </w:t>
            </w:r>
            <w:r w:rsidRPr="00F14BDD">
              <w:rPr>
                <w:rFonts w:ascii="Arial" w:hAnsi="Arial" w:cs="Arial"/>
                <w:sz w:val="20"/>
              </w:rPr>
              <w:t>be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cut</w:t>
            </w:r>
            <w:r w:rsidRPr="00F14BDD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using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template</w:t>
            </w:r>
          </w:p>
          <w:p w:rsidR="00B14FB0" w:rsidRPr="00F14BDD" w:rsidRDefault="00B14FB0" w:rsidP="00F14BDD">
            <w:pPr>
              <w:pStyle w:val="TableParagraph"/>
              <w:ind w:right="118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ind w:right="118"/>
              <w:rPr>
                <w:rFonts w:ascii="Arial" w:hAnsi="Arial" w:cs="Arial"/>
                <w:spacing w:val="-2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See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glue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gun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used </w:t>
            </w:r>
            <w:r w:rsidRPr="00F14BDD">
              <w:rPr>
                <w:rFonts w:ascii="Arial" w:hAnsi="Arial" w:cs="Arial"/>
                <w:sz w:val="20"/>
              </w:rPr>
              <w:t>by an adult</w:t>
            </w:r>
          </w:p>
        </w:tc>
        <w:tc>
          <w:tcPr>
            <w:tcW w:w="4735" w:type="dxa"/>
          </w:tcPr>
          <w:p w:rsidR="00B14FB0" w:rsidRPr="00F14BDD" w:rsidRDefault="00B14FB0" w:rsidP="007D3ABD">
            <w:pPr>
              <w:pStyle w:val="TableParagraph"/>
              <w:ind w:right="78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Make structures more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stable</w:t>
            </w:r>
            <w:r w:rsidRPr="00F14BDD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by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giving them a wide base</w:t>
            </w:r>
          </w:p>
          <w:p w:rsidR="00B14FB0" w:rsidRPr="00F14BDD" w:rsidRDefault="00B14FB0" w:rsidP="007D3ABD">
            <w:pPr>
              <w:pStyle w:val="TableParagraph"/>
              <w:spacing w:line="228" w:lineRule="exact"/>
              <w:rPr>
                <w:rFonts w:ascii="Arial" w:hAnsi="Arial" w:cs="Arial"/>
                <w:spacing w:val="-6"/>
                <w:sz w:val="20"/>
              </w:rPr>
            </w:pPr>
          </w:p>
          <w:p w:rsidR="00B14FB0" w:rsidRPr="00F14BDD" w:rsidRDefault="00B14FB0" w:rsidP="007D3ABD">
            <w:pPr>
              <w:pStyle w:val="TableParagraph"/>
              <w:spacing w:line="228" w:lineRule="exact"/>
              <w:rPr>
                <w:rFonts w:ascii="Arial" w:hAnsi="Arial" w:cs="Arial"/>
                <w:spacing w:val="-2"/>
                <w:sz w:val="20"/>
              </w:rPr>
            </w:pPr>
            <w:r w:rsidRPr="00F14BDD">
              <w:rPr>
                <w:rFonts w:ascii="Arial" w:hAnsi="Arial" w:cs="Arial"/>
                <w:spacing w:val="-6"/>
                <w:sz w:val="20"/>
              </w:rPr>
              <w:t>Prototype</w:t>
            </w:r>
            <w:r w:rsidRPr="00F14BDD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frame </w:t>
            </w:r>
            <w:r w:rsidRPr="00F14BDD">
              <w:rPr>
                <w:rFonts w:ascii="Arial" w:hAnsi="Arial" w:cs="Arial"/>
                <w:spacing w:val="-2"/>
                <w:sz w:val="20"/>
              </w:rPr>
              <w:t>structures</w:t>
            </w:r>
          </w:p>
          <w:p w:rsidR="00B14FB0" w:rsidRPr="00F14BDD" w:rsidRDefault="00B14FB0" w:rsidP="007D3ABD">
            <w:pPr>
              <w:pStyle w:val="TableParagraph"/>
              <w:spacing w:line="228" w:lineRule="exact"/>
              <w:rPr>
                <w:rFonts w:ascii="Arial" w:hAnsi="Arial" w:cs="Arial"/>
                <w:spacing w:val="-2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ind w:right="78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Measure and mark square</w:t>
            </w:r>
            <w:r w:rsidRPr="00F14BDD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selection, strip and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lastRenderedPageBreak/>
              <w:t>dowel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accordingly to 1cm</w:t>
            </w:r>
          </w:p>
          <w:p w:rsidR="00B14FB0" w:rsidRPr="00F14BDD" w:rsidRDefault="00B14FB0" w:rsidP="00F14BDD">
            <w:pPr>
              <w:pStyle w:val="TableParagraph"/>
              <w:spacing w:line="228" w:lineRule="exact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line="228" w:lineRule="exact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Use glue gun with close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supervision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(one to one)</w:t>
            </w:r>
          </w:p>
        </w:tc>
      </w:tr>
      <w:tr w:rsidR="00B14FB0" w:rsidRPr="00F14BDD" w:rsidTr="00B95294">
        <w:tc>
          <w:tcPr>
            <w:tcW w:w="2112" w:type="dxa"/>
          </w:tcPr>
          <w:p w:rsidR="00B14FB0" w:rsidRPr="00F14BDD" w:rsidRDefault="00B14FB0" w:rsidP="00F14BDD">
            <w:pPr>
              <w:ind w:left="0" w:firstLine="0"/>
              <w:jc w:val="both"/>
              <w:rPr>
                <w:rFonts w:ascii="Arial" w:hAnsi="Arial" w:cs="Arial"/>
              </w:rPr>
            </w:pPr>
            <w:r w:rsidRPr="00F14BDD">
              <w:rPr>
                <w:rFonts w:ascii="Arial" w:hAnsi="Arial" w:cs="Arial"/>
              </w:rPr>
              <w:lastRenderedPageBreak/>
              <w:t>Sheet Materials</w:t>
            </w:r>
          </w:p>
        </w:tc>
        <w:tc>
          <w:tcPr>
            <w:tcW w:w="4309" w:type="dxa"/>
          </w:tcPr>
          <w:p w:rsidR="00B14FB0" w:rsidRPr="00F14BDD" w:rsidRDefault="00B14FB0" w:rsidP="00F14BDD">
            <w:pPr>
              <w:pStyle w:val="TableParagraph"/>
              <w:ind w:left="107"/>
              <w:rPr>
                <w:rFonts w:ascii="Arial" w:hAnsi="Arial" w:cs="Arial"/>
                <w:spacing w:val="-4"/>
                <w:sz w:val="20"/>
              </w:rPr>
            </w:pPr>
          </w:p>
        </w:tc>
        <w:tc>
          <w:tcPr>
            <w:tcW w:w="4309" w:type="dxa"/>
          </w:tcPr>
          <w:p w:rsidR="00B14FB0" w:rsidRPr="00F14BDD" w:rsidRDefault="00B14FB0" w:rsidP="00F14BDD">
            <w:pPr>
              <w:pStyle w:val="TableParagraph"/>
              <w:ind w:left="107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Uses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simple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tools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to </w:t>
            </w:r>
            <w:r w:rsidRPr="00F14BDD">
              <w:rPr>
                <w:rFonts w:ascii="Arial" w:hAnsi="Arial" w:cs="Arial"/>
                <w:sz w:val="20"/>
              </w:rPr>
              <w:t xml:space="preserve">effect changes to </w:t>
            </w:r>
            <w:r w:rsidRPr="00F14BDD">
              <w:rPr>
                <w:rFonts w:ascii="Arial" w:hAnsi="Arial" w:cs="Arial"/>
                <w:spacing w:val="-2"/>
                <w:sz w:val="20"/>
              </w:rPr>
              <w:t>materials.</w:t>
            </w:r>
          </w:p>
          <w:p w:rsidR="00B14FB0" w:rsidRPr="00F14BDD" w:rsidRDefault="00B14FB0" w:rsidP="00F14BDD">
            <w:pPr>
              <w:pStyle w:val="TableParagraph"/>
              <w:spacing w:before="1"/>
              <w:ind w:left="107" w:right="441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before="1"/>
              <w:ind w:left="107" w:right="441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Handles tools, construction and malleable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materials safely and with increasing control.</w:t>
            </w:r>
          </w:p>
        </w:tc>
        <w:tc>
          <w:tcPr>
            <w:tcW w:w="4309" w:type="dxa"/>
          </w:tcPr>
          <w:p w:rsidR="00B14FB0" w:rsidRPr="00F14BDD" w:rsidRDefault="00B14FB0" w:rsidP="00F14BDD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Fold,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tear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and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cut </w:t>
            </w:r>
            <w:r w:rsidRPr="00F14BDD">
              <w:rPr>
                <w:rFonts w:ascii="Arial" w:hAnsi="Arial" w:cs="Arial"/>
                <w:sz w:val="20"/>
              </w:rPr>
              <w:t>paper and card</w:t>
            </w:r>
          </w:p>
          <w:p w:rsidR="00B14FB0" w:rsidRPr="00F14BDD" w:rsidRDefault="00B14FB0" w:rsidP="00F14BDD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Roll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paper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to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create </w:t>
            </w:r>
            <w:r w:rsidRPr="00F14BDD">
              <w:rPr>
                <w:rFonts w:ascii="Arial" w:hAnsi="Arial" w:cs="Arial"/>
                <w:spacing w:val="-2"/>
                <w:sz w:val="20"/>
              </w:rPr>
              <w:t>tubes</w:t>
            </w:r>
          </w:p>
          <w:p w:rsidR="00B14FB0" w:rsidRPr="00F14BDD" w:rsidRDefault="00B14FB0" w:rsidP="00F14BDD">
            <w:pPr>
              <w:pStyle w:val="TableParagraph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Cut along lines, straight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and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curved</w:t>
            </w:r>
          </w:p>
          <w:p w:rsidR="00B14FB0" w:rsidRPr="00F14BDD" w:rsidRDefault="00B14FB0" w:rsidP="00F14BDD">
            <w:pPr>
              <w:pStyle w:val="TableParagraph"/>
              <w:spacing w:line="245" w:lineRule="exact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line="245" w:lineRule="exact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Curl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paper</w:t>
            </w:r>
          </w:p>
          <w:p w:rsidR="00B14FB0" w:rsidRPr="00F14BDD" w:rsidRDefault="00B14FB0" w:rsidP="00F14BDD">
            <w:pPr>
              <w:pStyle w:val="TableParagraph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Use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a </w:t>
            </w:r>
            <w:r w:rsidRPr="00F14BDD">
              <w:rPr>
                <w:rFonts w:ascii="Arial" w:hAnsi="Arial" w:cs="Arial"/>
                <w:sz w:val="20"/>
              </w:rPr>
              <w:t>hole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 punch</w:t>
            </w:r>
          </w:p>
        </w:tc>
        <w:tc>
          <w:tcPr>
            <w:tcW w:w="4309" w:type="dxa"/>
          </w:tcPr>
          <w:p w:rsidR="00B14FB0" w:rsidRPr="00F14BDD" w:rsidRDefault="00B14FB0" w:rsidP="00F14BDD">
            <w:pPr>
              <w:pStyle w:val="TableParagraph"/>
              <w:ind w:right="130"/>
              <w:rPr>
                <w:rFonts w:ascii="Arial" w:hAnsi="Arial" w:cs="Arial"/>
                <w:spacing w:val="-2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Insert paper fasteners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for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card </w:t>
            </w:r>
            <w:r w:rsidRPr="00F14BDD">
              <w:rPr>
                <w:rFonts w:ascii="Arial" w:hAnsi="Arial" w:cs="Arial"/>
                <w:spacing w:val="-2"/>
                <w:sz w:val="20"/>
              </w:rPr>
              <w:t>linkages</w:t>
            </w:r>
          </w:p>
          <w:p w:rsidR="00B14FB0" w:rsidRPr="00F14BDD" w:rsidRDefault="00B14FB0" w:rsidP="00F14BDD">
            <w:pPr>
              <w:pStyle w:val="TableParagraph"/>
              <w:ind w:right="130"/>
              <w:rPr>
                <w:rFonts w:ascii="Arial" w:hAnsi="Arial" w:cs="Arial"/>
                <w:spacing w:val="-2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ind w:right="13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Use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F14BDD">
              <w:rPr>
                <w:rFonts w:ascii="Arial" w:hAnsi="Arial" w:cs="Arial"/>
                <w:spacing w:val="-4"/>
                <w:sz w:val="20"/>
              </w:rPr>
              <w:t>lolly</w:t>
            </w:r>
            <w:proofErr w:type="spellEnd"/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sticks/card </w:t>
            </w:r>
            <w:r w:rsidRPr="00F14BDD">
              <w:rPr>
                <w:rFonts w:ascii="Arial" w:hAnsi="Arial" w:cs="Arial"/>
                <w:sz w:val="20"/>
              </w:rPr>
              <w:t xml:space="preserve">to make levers and </w:t>
            </w:r>
            <w:r w:rsidRPr="00F14BDD">
              <w:rPr>
                <w:rFonts w:ascii="Arial" w:hAnsi="Arial" w:cs="Arial"/>
                <w:spacing w:val="-2"/>
                <w:sz w:val="20"/>
              </w:rPr>
              <w:t>linkages</w:t>
            </w:r>
          </w:p>
          <w:p w:rsidR="00B14FB0" w:rsidRPr="00F14BDD" w:rsidRDefault="00B14FB0" w:rsidP="00F14BDD">
            <w:pPr>
              <w:pStyle w:val="TableParagraph"/>
              <w:spacing w:before="3" w:line="245" w:lineRule="exact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before="3" w:line="245" w:lineRule="exact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Create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hinges</w:t>
            </w:r>
          </w:p>
          <w:p w:rsidR="00B14FB0" w:rsidRPr="00F14BDD" w:rsidRDefault="00B14FB0" w:rsidP="00F14BDD">
            <w:pPr>
              <w:pStyle w:val="TableParagraph"/>
              <w:spacing w:line="245" w:lineRule="exact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line="245" w:lineRule="exact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Use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simple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pop</w:t>
            </w:r>
            <w:r w:rsidRPr="00F14BDD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5"/>
                <w:sz w:val="20"/>
              </w:rPr>
              <w:t>ups</w:t>
            </w:r>
          </w:p>
          <w:p w:rsidR="00B14FB0" w:rsidRPr="00F14BDD" w:rsidRDefault="00B14FB0" w:rsidP="00F14BDD">
            <w:pPr>
              <w:pStyle w:val="TableParagraph"/>
              <w:ind w:right="406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ind w:right="406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Investigate strengthening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sheet </w:t>
            </w:r>
            <w:r w:rsidRPr="00F14BDD">
              <w:rPr>
                <w:rFonts w:ascii="Arial" w:hAnsi="Arial" w:cs="Arial"/>
                <w:spacing w:val="-2"/>
                <w:sz w:val="20"/>
              </w:rPr>
              <w:t>materials</w:t>
            </w:r>
          </w:p>
          <w:p w:rsidR="00B14FB0" w:rsidRPr="00F14BDD" w:rsidRDefault="00B14FB0" w:rsidP="00F14BDD">
            <w:pPr>
              <w:pStyle w:val="TableParagraph"/>
              <w:ind w:right="298"/>
              <w:jc w:val="both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ind w:right="298"/>
              <w:jc w:val="bot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Investigate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F14BDD">
              <w:rPr>
                <w:rFonts w:ascii="Arial" w:hAnsi="Arial" w:cs="Arial"/>
                <w:spacing w:val="-4"/>
                <w:sz w:val="20"/>
              </w:rPr>
              <w:t>joinings</w:t>
            </w:r>
            <w:proofErr w:type="spellEnd"/>
            <w:r w:rsidRPr="00F14BD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temporary, fixed and </w:t>
            </w:r>
            <w:r w:rsidRPr="00F14BDD">
              <w:rPr>
                <w:rFonts w:ascii="Arial" w:hAnsi="Arial" w:cs="Arial"/>
                <w:spacing w:val="-2"/>
                <w:sz w:val="20"/>
              </w:rPr>
              <w:t>moving</w:t>
            </w:r>
          </w:p>
          <w:p w:rsidR="00B14FB0" w:rsidRPr="00F14BDD" w:rsidRDefault="00B14FB0" w:rsidP="00F14BDD">
            <w:pPr>
              <w:pStyle w:val="TableParagraph"/>
              <w:spacing w:before="1"/>
              <w:jc w:val="both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before="1"/>
              <w:jc w:val="bot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Cut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slots</w:t>
            </w:r>
          </w:p>
        </w:tc>
        <w:tc>
          <w:tcPr>
            <w:tcW w:w="4735" w:type="dxa"/>
          </w:tcPr>
          <w:p w:rsidR="00B14FB0" w:rsidRPr="00F14BDD" w:rsidRDefault="00B14FB0" w:rsidP="00F14BD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Cut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internal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shapes</w:t>
            </w:r>
          </w:p>
        </w:tc>
      </w:tr>
      <w:tr w:rsidR="00B14FB0" w:rsidRPr="00F14BDD" w:rsidTr="00B95294">
        <w:tc>
          <w:tcPr>
            <w:tcW w:w="2112" w:type="dxa"/>
          </w:tcPr>
          <w:p w:rsidR="00B14FB0" w:rsidRPr="00F14BDD" w:rsidRDefault="00B14FB0" w:rsidP="00F14BDD">
            <w:pPr>
              <w:ind w:left="0" w:firstLine="0"/>
              <w:jc w:val="both"/>
              <w:rPr>
                <w:rFonts w:ascii="Arial" w:hAnsi="Arial" w:cs="Arial"/>
              </w:rPr>
            </w:pPr>
            <w:r w:rsidRPr="00F14BDD">
              <w:rPr>
                <w:rFonts w:ascii="Arial" w:hAnsi="Arial" w:cs="Arial"/>
              </w:rPr>
              <w:t>Evaluating</w:t>
            </w:r>
          </w:p>
        </w:tc>
        <w:tc>
          <w:tcPr>
            <w:tcW w:w="4309" w:type="dxa"/>
          </w:tcPr>
          <w:p w:rsidR="00B14FB0" w:rsidRPr="00F14BDD" w:rsidRDefault="00B14FB0" w:rsidP="00F14BDD">
            <w:pPr>
              <w:pStyle w:val="TableParagraph"/>
              <w:ind w:righ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09" w:type="dxa"/>
          </w:tcPr>
          <w:p w:rsidR="00B14FB0" w:rsidRPr="00F14BDD" w:rsidRDefault="00B14FB0" w:rsidP="00F14BDD">
            <w:pPr>
              <w:pStyle w:val="TableParagraph"/>
              <w:ind w:right="112"/>
              <w:rPr>
                <w:rFonts w:ascii="Arial" w:hAnsi="Arial" w:cs="Arial"/>
                <w:sz w:val="20"/>
                <w:szCs w:val="20"/>
              </w:rPr>
            </w:pPr>
            <w:r w:rsidRPr="00F14BDD">
              <w:rPr>
                <w:rFonts w:ascii="Arial" w:hAnsi="Arial" w:cs="Arial"/>
                <w:sz w:val="20"/>
                <w:szCs w:val="20"/>
              </w:rPr>
              <w:t>Enjoy achieving what they set out to achieve</w:t>
            </w:r>
          </w:p>
          <w:p w:rsidR="00B14FB0" w:rsidRPr="00F14BDD" w:rsidRDefault="00B14FB0" w:rsidP="00F14BDD">
            <w:pPr>
              <w:pStyle w:val="TableParagraph"/>
              <w:ind w:right="112"/>
              <w:rPr>
                <w:rFonts w:ascii="Arial" w:hAnsi="Arial" w:cs="Arial"/>
                <w:sz w:val="20"/>
                <w:szCs w:val="20"/>
              </w:rPr>
            </w:pPr>
          </w:p>
          <w:p w:rsidR="00B14FB0" w:rsidRPr="00F14BDD" w:rsidRDefault="00B14FB0" w:rsidP="00F14BDD">
            <w:pPr>
              <w:pStyle w:val="TableParagraph"/>
              <w:ind w:right="13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Show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satisfaction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in </w:t>
            </w:r>
            <w:r w:rsidRPr="00F14BDD">
              <w:rPr>
                <w:rFonts w:ascii="Arial" w:hAnsi="Arial" w:cs="Arial"/>
                <w:sz w:val="20"/>
              </w:rPr>
              <w:t xml:space="preserve">meeting their own </w:t>
            </w:r>
            <w:r w:rsidRPr="00F14BDD">
              <w:rPr>
                <w:rFonts w:ascii="Arial" w:hAnsi="Arial" w:cs="Arial"/>
                <w:spacing w:val="-2"/>
                <w:sz w:val="20"/>
              </w:rPr>
              <w:t>goals.</w:t>
            </w:r>
          </w:p>
          <w:p w:rsidR="00B14FB0" w:rsidRPr="00F14BDD" w:rsidRDefault="00B14FB0" w:rsidP="00F14BDD">
            <w:pPr>
              <w:pStyle w:val="TableParagraph"/>
              <w:spacing w:before="1"/>
              <w:ind w:right="130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before="1"/>
              <w:ind w:right="13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Being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proud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of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how </w:t>
            </w:r>
            <w:r w:rsidRPr="00F14BDD">
              <w:rPr>
                <w:rFonts w:ascii="Arial" w:hAnsi="Arial" w:cs="Arial"/>
                <w:sz w:val="20"/>
              </w:rPr>
              <w:t>they accomplished something – not just the end results.</w:t>
            </w:r>
          </w:p>
          <w:p w:rsidR="00B14FB0" w:rsidRPr="00F14BDD" w:rsidRDefault="00B14FB0" w:rsidP="00F14BDD">
            <w:pPr>
              <w:pStyle w:val="TableParagraph"/>
              <w:ind w:right="112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ind w:right="112"/>
              <w:rPr>
                <w:rFonts w:ascii="Arial" w:hAnsi="Arial" w:cs="Arial"/>
                <w:sz w:val="20"/>
                <w:szCs w:val="20"/>
              </w:rPr>
            </w:pPr>
            <w:r w:rsidRPr="00F14BDD">
              <w:rPr>
                <w:rFonts w:ascii="Arial" w:hAnsi="Arial" w:cs="Arial"/>
                <w:sz w:val="20"/>
              </w:rPr>
              <w:t>Enjoy meeting challenges for their own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sake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rather</w:t>
            </w:r>
            <w:r w:rsidRPr="00F14BDD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than external rewards or </w:t>
            </w:r>
            <w:r w:rsidRPr="00F14BDD">
              <w:rPr>
                <w:rFonts w:ascii="Arial" w:hAnsi="Arial" w:cs="Arial"/>
                <w:spacing w:val="-2"/>
                <w:sz w:val="20"/>
              </w:rPr>
              <w:t>praise.</w:t>
            </w:r>
          </w:p>
        </w:tc>
        <w:tc>
          <w:tcPr>
            <w:tcW w:w="4309" w:type="dxa"/>
          </w:tcPr>
          <w:p w:rsidR="00B14FB0" w:rsidRPr="00F14BDD" w:rsidRDefault="00B14FB0" w:rsidP="00F14BDD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F14BDD">
              <w:rPr>
                <w:rFonts w:ascii="Arial" w:hAnsi="Arial" w:cs="Arial"/>
                <w:sz w:val="20"/>
                <w:szCs w:val="20"/>
              </w:rPr>
              <w:t xml:space="preserve">Say what they like and do not like about </w:t>
            </w:r>
            <w:r w:rsidRPr="00F14BDD">
              <w:rPr>
                <w:rFonts w:ascii="Arial" w:hAnsi="Arial" w:cs="Arial"/>
                <w:sz w:val="20"/>
              </w:rPr>
              <w:t>items they have made and</w:t>
            </w:r>
            <w:r w:rsidRPr="00F14BDD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attempt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to</w:t>
            </w:r>
            <w:r w:rsidRPr="00F14BDD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say</w:t>
            </w:r>
            <w:r w:rsidRPr="00F14BDD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why</w:t>
            </w:r>
          </w:p>
          <w:p w:rsidR="00B14FB0" w:rsidRPr="00F14BDD" w:rsidRDefault="00B14FB0" w:rsidP="00F14BDD">
            <w:pPr>
              <w:pStyle w:val="TableParagraph"/>
              <w:spacing w:before="1"/>
              <w:ind w:right="250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before="1"/>
              <w:ind w:right="25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Talk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about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changes </w:t>
            </w:r>
            <w:r w:rsidRPr="00F14BDD">
              <w:rPr>
                <w:rFonts w:ascii="Arial" w:hAnsi="Arial" w:cs="Arial"/>
                <w:sz w:val="20"/>
              </w:rPr>
              <w:t>made during the making process</w:t>
            </w:r>
          </w:p>
          <w:p w:rsidR="00B14FB0" w:rsidRPr="00F14BDD" w:rsidRDefault="00B14FB0" w:rsidP="00F14BDD">
            <w:pPr>
              <w:pStyle w:val="TableParagraph"/>
              <w:spacing w:before="1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Discuss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how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closely </w:t>
            </w:r>
            <w:r w:rsidRPr="00F14BDD">
              <w:rPr>
                <w:rFonts w:ascii="Arial" w:hAnsi="Arial" w:cs="Arial"/>
                <w:sz w:val="20"/>
              </w:rPr>
              <w:t>their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finished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products meet their design </w:t>
            </w:r>
            <w:r w:rsidRPr="00F14BDD">
              <w:rPr>
                <w:rFonts w:ascii="Arial" w:hAnsi="Arial" w:cs="Arial"/>
                <w:spacing w:val="-2"/>
                <w:sz w:val="20"/>
              </w:rPr>
              <w:t>criteria</w:t>
            </w:r>
          </w:p>
        </w:tc>
        <w:tc>
          <w:tcPr>
            <w:tcW w:w="4309" w:type="dxa"/>
          </w:tcPr>
          <w:p w:rsidR="00B14FB0" w:rsidRPr="00F14BDD" w:rsidRDefault="00B14FB0" w:rsidP="00F14BDD">
            <w:pPr>
              <w:pStyle w:val="TableParagraph"/>
              <w:ind w:right="629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Explore what existing</w:t>
            </w:r>
            <w:r w:rsidRPr="00F14BDD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products</w:t>
            </w:r>
          </w:p>
          <w:p w:rsidR="00B14FB0" w:rsidRPr="00F14BDD" w:rsidRDefault="00B14FB0" w:rsidP="00F14BDD">
            <w:pPr>
              <w:pStyle w:val="TableParagraph"/>
              <w:ind w:right="130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are/what</w:t>
            </w:r>
            <w:r w:rsidRPr="00F14BDD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for/how</w:t>
            </w:r>
            <w:r w:rsidRPr="00F14BDD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they </w:t>
            </w:r>
            <w:r w:rsidRPr="00F14BDD">
              <w:rPr>
                <w:rFonts w:ascii="Arial" w:hAnsi="Arial" w:cs="Arial"/>
                <w:sz w:val="20"/>
              </w:rPr>
              <w:t xml:space="preserve">work/how they are </w:t>
            </w:r>
            <w:r w:rsidRPr="00F14BDD">
              <w:rPr>
                <w:rFonts w:ascii="Arial" w:hAnsi="Arial" w:cs="Arial"/>
                <w:spacing w:val="-2"/>
                <w:sz w:val="20"/>
              </w:rPr>
              <w:t xml:space="preserve">used/materials </w:t>
            </w:r>
            <w:r w:rsidRPr="00F14BDD">
              <w:rPr>
                <w:rFonts w:ascii="Arial" w:hAnsi="Arial" w:cs="Arial"/>
                <w:sz w:val="20"/>
              </w:rPr>
              <w:t>used/likes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and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dislikes about a product</w:t>
            </w:r>
          </w:p>
          <w:p w:rsidR="00B14FB0" w:rsidRPr="00F14BDD" w:rsidRDefault="00B14FB0" w:rsidP="00F14BDD">
            <w:pPr>
              <w:pStyle w:val="TableParagraph"/>
              <w:spacing w:line="226" w:lineRule="exact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line="226" w:lineRule="exact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Talk about their designs as they develop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and</w:t>
            </w:r>
            <w:r w:rsidRPr="00F14BDD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identify good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and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bad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points</w:t>
            </w:r>
          </w:p>
        </w:tc>
        <w:tc>
          <w:tcPr>
            <w:tcW w:w="4735" w:type="dxa"/>
          </w:tcPr>
          <w:p w:rsidR="00B14FB0" w:rsidRPr="00F14BDD" w:rsidRDefault="00B14FB0" w:rsidP="00F14BDD">
            <w:pPr>
              <w:pStyle w:val="TableParagraph"/>
              <w:spacing w:line="244" w:lineRule="exact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Identify</w:t>
            </w:r>
            <w:r w:rsidRPr="00F14BDD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the</w:t>
            </w:r>
            <w:r w:rsidRPr="00F14BD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2"/>
                <w:sz w:val="20"/>
              </w:rPr>
              <w:t>strengths</w:t>
            </w:r>
          </w:p>
          <w:p w:rsidR="00B14FB0" w:rsidRPr="00F14BDD" w:rsidRDefault="00B14FB0" w:rsidP="00F14BD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z w:val="20"/>
              </w:rPr>
              <w:t>and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>weaknesses</w:t>
            </w:r>
            <w:r w:rsidRPr="00F14BD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z w:val="20"/>
              </w:rPr>
              <w:t xml:space="preserve">of their design ideas </w:t>
            </w:r>
          </w:p>
          <w:p w:rsidR="00B14FB0" w:rsidRPr="00F14BDD" w:rsidRDefault="00B14FB0" w:rsidP="00F14BDD">
            <w:pPr>
              <w:pStyle w:val="TableParagraph"/>
              <w:rPr>
                <w:rFonts w:ascii="Arial" w:hAnsi="Arial" w:cs="Arial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Decide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which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design </w:t>
            </w:r>
            <w:r w:rsidRPr="00F14BDD">
              <w:rPr>
                <w:rFonts w:ascii="Arial" w:hAnsi="Arial" w:cs="Arial"/>
                <w:sz w:val="20"/>
              </w:rPr>
              <w:t>idea to develop</w:t>
            </w:r>
          </w:p>
          <w:p w:rsidR="00B14FB0" w:rsidRPr="00F14BDD" w:rsidRDefault="00B14FB0" w:rsidP="00F14BDD">
            <w:pPr>
              <w:pStyle w:val="TableParagraph"/>
              <w:spacing w:line="228" w:lineRule="exact"/>
              <w:ind w:right="117"/>
              <w:rPr>
                <w:rFonts w:ascii="Arial" w:hAnsi="Arial" w:cs="Arial"/>
                <w:spacing w:val="-4"/>
                <w:sz w:val="20"/>
              </w:rPr>
            </w:pPr>
          </w:p>
          <w:p w:rsidR="00B14FB0" w:rsidRPr="00F14BDD" w:rsidRDefault="00B14FB0" w:rsidP="00F14BDD">
            <w:pPr>
              <w:pStyle w:val="TableParagraph"/>
              <w:spacing w:line="228" w:lineRule="exact"/>
              <w:ind w:right="117"/>
              <w:rPr>
                <w:rFonts w:ascii="Arial" w:hAnsi="Arial" w:cs="Arial"/>
                <w:sz w:val="20"/>
              </w:rPr>
            </w:pPr>
            <w:r w:rsidRPr="00F14BDD">
              <w:rPr>
                <w:rFonts w:ascii="Arial" w:hAnsi="Arial" w:cs="Arial"/>
                <w:spacing w:val="-4"/>
                <w:sz w:val="20"/>
              </w:rPr>
              <w:t>Consider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>and</w:t>
            </w:r>
            <w:r w:rsidRPr="00F14BD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14BDD">
              <w:rPr>
                <w:rFonts w:ascii="Arial" w:hAnsi="Arial" w:cs="Arial"/>
                <w:spacing w:val="-4"/>
                <w:sz w:val="20"/>
              </w:rPr>
              <w:t xml:space="preserve">explain </w:t>
            </w:r>
            <w:r w:rsidRPr="00F14BDD">
              <w:rPr>
                <w:rFonts w:ascii="Arial" w:hAnsi="Arial" w:cs="Arial"/>
                <w:sz w:val="20"/>
              </w:rPr>
              <w:t xml:space="preserve">how the finished product could be </w:t>
            </w:r>
            <w:r w:rsidRPr="00F14BDD">
              <w:rPr>
                <w:rFonts w:ascii="Arial" w:hAnsi="Arial" w:cs="Arial"/>
                <w:spacing w:val="-2"/>
                <w:sz w:val="20"/>
              </w:rPr>
              <w:t>improved</w:t>
            </w:r>
          </w:p>
        </w:tc>
      </w:tr>
    </w:tbl>
    <w:p w:rsidR="00B95294" w:rsidRDefault="00B95294" w:rsidP="003B11FE">
      <w:pPr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0E3888" w:rsidRPr="00B95294" w:rsidRDefault="000E3888" w:rsidP="00AF4831">
      <w:pPr>
        <w:tabs>
          <w:tab w:val="left" w:pos="1875"/>
          <w:tab w:val="center" w:pos="12235"/>
        </w:tabs>
        <w:ind w:left="0" w:firstLine="0"/>
        <w:jc w:val="left"/>
        <w:rPr>
          <w:rFonts w:ascii="Arial" w:hAnsi="Arial" w:cs="Arial"/>
          <w:sz w:val="20"/>
          <w:szCs w:val="20"/>
        </w:rPr>
        <w:sectPr w:rsidR="000E3888" w:rsidRPr="00B95294" w:rsidSect="006005DE">
          <w:pgSz w:w="25912" w:h="17294" w:orient="landscape" w:code="284"/>
          <w:pgMar w:top="720" w:right="720" w:bottom="720" w:left="720" w:header="294" w:footer="720" w:gutter="0"/>
          <w:cols w:space="720"/>
          <w:docGrid w:linePitch="300"/>
        </w:sectPr>
      </w:pPr>
    </w:p>
    <w:p w:rsidR="000E3888" w:rsidRPr="00B95294" w:rsidRDefault="000E3888" w:rsidP="00B95294">
      <w:pPr>
        <w:tabs>
          <w:tab w:val="left" w:pos="915"/>
        </w:tabs>
        <w:ind w:left="0" w:firstLine="0"/>
        <w:jc w:val="both"/>
        <w:rPr>
          <w:rFonts w:ascii="Arial" w:hAnsi="Arial" w:cs="Arial"/>
          <w:sz w:val="20"/>
          <w:szCs w:val="20"/>
        </w:rPr>
        <w:sectPr w:rsidR="000E3888" w:rsidRPr="00B95294" w:rsidSect="00AF4831">
          <w:pgSz w:w="16840" w:h="11910" w:orient="landscape"/>
          <w:pgMar w:top="1140" w:right="1440" w:bottom="719" w:left="600" w:header="720" w:footer="720" w:gutter="0"/>
          <w:cols w:space="720"/>
          <w:titlePg/>
          <w:docGrid w:linePitch="300"/>
        </w:sectPr>
      </w:pPr>
    </w:p>
    <w:p w:rsidR="000E3888" w:rsidRPr="00FD515C" w:rsidRDefault="000E3888" w:rsidP="00AF48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center" w:pos="7399"/>
          <w:tab w:val="left" w:pos="9519"/>
        </w:tabs>
        <w:ind w:left="0" w:firstLine="0"/>
        <w:jc w:val="left"/>
        <w:rPr>
          <w:rFonts w:ascii="Arial" w:hAnsi="Arial" w:cs="Arial"/>
          <w:sz w:val="20"/>
          <w:szCs w:val="20"/>
        </w:rPr>
        <w:sectPr w:rsidR="000E3888" w:rsidRPr="00FD515C">
          <w:type w:val="continuous"/>
          <w:pgSz w:w="16840" w:h="11910" w:orient="landscape"/>
          <w:pgMar w:top="1140" w:right="1440" w:bottom="280" w:left="600" w:header="720" w:footer="720" w:gutter="0"/>
          <w:cols w:space="720"/>
        </w:sectPr>
      </w:pPr>
    </w:p>
    <w:p w:rsidR="00F81CC4" w:rsidRPr="000E3888" w:rsidRDefault="00F81CC4" w:rsidP="00FD515C">
      <w:pPr>
        <w:ind w:left="0" w:right="0" w:firstLine="0"/>
        <w:jc w:val="left"/>
        <w:rPr>
          <w:rFonts w:ascii="Arial" w:hAnsi="Arial" w:cs="Arial"/>
          <w:color w:val="auto"/>
          <w:sz w:val="20"/>
          <w:szCs w:val="20"/>
        </w:rPr>
      </w:pPr>
    </w:p>
    <w:sectPr w:rsidR="00F81CC4" w:rsidRPr="000E3888" w:rsidSect="00A7188B">
      <w:pgSz w:w="16838" w:h="11906" w:orient="landscape"/>
      <w:pgMar w:top="284" w:right="716" w:bottom="707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FB0" w:rsidRDefault="00B14FB0" w:rsidP="004058EF">
      <w:pPr>
        <w:spacing w:line="240" w:lineRule="auto"/>
      </w:pPr>
      <w:r>
        <w:separator/>
      </w:r>
    </w:p>
  </w:endnote>
  <w:endnote w:type="continuationSeparator" w:id="0">
    <w:p w:rsidR="00B14FB0" w:rsidRDefault="00B14FB0" w:rsidP="004058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LT Pro 55 Roman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FB0" w:rsidRDefault="00B14FB0" w:rsidP="004058EF">
      <w:pPr>
        <w:spacing w:line="240" w:lineRule="auto"/>
      </w:pPr>
      <w:r>
        <w:separator/>
      </w:r>
    </w:p>
  </w:footnote>
  <w:footnote w:type="continuationSeparator" w:id="0">
    <w:p w:rsidR="00B14FB0" w:rsidRDefault="00B14FB0" w:rsidP="004058E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E1D22"/>
    <w:multiLevelType w:val="hybridMultilevel"/>
    <w:tmpl w:val="9D706092"/>
    <w:lvl w:ilvl="0" w:tplc="2AD0F92A">
      <w:numFmt w:val="bullet"/>
      <w:lvlText w:val="-"/>
      <w:lvlJc w:val="left"/>
      <w:pPr>
        <w:ind w:left="107" w:hanging="122"/>
      </w:pPr>
      <w:rPr>
        <w:rFonts w:ascii="Arial" w:eastAsia="Arial" w:hAnsi="Arial" w:cs="Arial" w:hint="default"/>
        <w:b w:val="0"/>
        <w:bCs w:val="0"/>
        <w:i w:val="0"/>
        <w:iCs w:val="0"/>
        <w:color w:val="231F1F"/>
        <w:w w:val="99"/>
        <w:sz w:val="20"/>
        <w:szCs w:val="20"/>
        <w:lang w:val="en-US" w:eastAsia="en-US" w:bidi="ar-SA"/>
      </w:rPr>
    </w:lvl>
    <w:lvl w:ilvl="1" w:tplc="8C725326">
      <w:numFmt w:val="bullet"/>
      <w:lvlText w:val="•"/>
      <w:lvlJc w:val="left"/>
      <w:pPr>
        <w:ind w:left="317" w:hanging="122"/>
      </w:pPr>
      <w:rPr>
        <w:rFonts w:hint="default"/>
        <w:lang w:val="en-US" w:eastAsia="en-US" w:bidi="ar-SA"/>
      </w:rPr>
    </w:lvl>
    <w:lvl w:ilvl="2" w:tplc="7186A176">
      <w:numFmt w:val="bullet"/>
      <w:lvlText w:val="•"/>
      <w:lvlJc w:val="left"/>
      <w:pPr>
        <w:ind w:left="535" w:hanging="122"/>
      </w:pPr>
      <w:rPr>
        <w:rFonts w:hint="default"/>
        <w:lang w:val="en-US" w:eastAsia="en-US" w:bidi="ar-SA"/>
      </w:rPr>
    </w:lvl>
    <w:lvl w:ilvl="3" w:tplc="DC0E8840">
      <w:numFmt w:val="bullet"/>
      <w:lvlText w:val="•"/>
      <w:lvlJc w:val="left"/>
      <w:pPr>
        <w:ind w:left="753" w:hanging="122"/>
      </w:pPr>
      <w:rPr>
        <w:rFonts w:hint="default"/>
        <w:lang w:val="en-US" w:eastAsia="en-US" w:bidi="ar-SA"/>
      </w:rPr>
    </w:lvl>
    <w:lvl w:ilvl="4" w:tplc="9EDE1BF4">
      <w:numFmt w:val="bullet"/>
      <w:lvlText w:val="•"/>
      <w:lvlJc w:val="left"/>
      <w:pPr>
        <w:ind w:left="970" w:hanging="122"/>
      </w:pPr>
      <w:rPr>
        <w:rFonts w:hint="default"/>
        <w:lang w:val="en-US" w:eastAsia="en-US" w:bidi="ar-SA"/>
      </w:rPr>
    </w:lvl>
    <w:lvl w:ilvl="5" w:tplc="A804496A">
      <w:numFmt w:val="bullet"/>
      <w:lvlText w:val="•"/>
      <w:lvlJc w:val="left"/>
      <w:pPr>
        <w:ind w:left="1188" w:hanging="122"/>
      </w:pPr>
      <w:rPr>
        <w:rFonts w:hint="default"/>
        <w:lang w:val="en-US" w:eastAsia="en-US" w:bidi="ar-SA"/>
      </w:rPr>
    </w:lvl>
    <w:lvl w:ilvl="6" w:tplc="E65E22C6">
      <w:numFmt w:val="bullet"/>
      <w:lvlText w:val="•"/>
      <w:lvlJc w:val="left"/>
      <w:pPr>
        <w:ind w:left="1406" w:hanging="122"/>
      </w:pPr>
      <w:rPr>
        <w:rFonts w:hint="default"/>
        <w:lang w:val="en-US" w:eastAsia="en-US" w:bidi="ar-SA"/>
      </w:rPr>
    </w:lvl>
    <w:lvl w:ilvl="7" w:tplc="653AC9C6">
      <w:numFmt w:val="bullet"/>
      <w:lvlText w:val="•"/>
      <w:lvlJc w:val="left"/>
      <w:pPr>
        <w:ind w:left="1623" w:hanging="122"/>
      </w:pPr>
      <w:rPr>
        <w:rFonts w:hint="default"/>
        <w:lang w:val="en-US" w:eastAsia="en-US" w:bidi="ar-SA"/>
      </w:rPr>
    </w:lvl>
    <w:lvl w:ilvl="8" w:tplc="2638B304">
      <w:numFmt w:val="bullet"/>
      <w:lvlText w:val="•"/>
      <w:lvlJc w:val="left"/>
      <w:pPr>
        <w:ind w:left="1841" w:hanging="122"/>
      </w:pPr>
      <w:rPr>
        <w:rFonts w:hint="default"/>
        <w:lang w:val="en-US" w:eastAsia="en-US" w:bidi="ar-SA"/>
      </w:rPr>
    </w:lvl>
  </w:abstractNum>
  <w:abstractNum w:abstractNumId="1" w15:restartNumberingAfterBreak="0">
    <w:nsid w:val="27094ED3"/>
    <w:multiLevelType w:val="hybridMultilevel"/>
    <w:tmpl w:val="549EBA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74B64"/>
    <w:multiLevelType w:val="hybridMultilevel"/>
    <w:tmpl w:val="048E111A"/>
    <w:lvl w:ilvl="0" w:tplc="5F3C0D3A">
      <w:numFmt w:val="bullet"/>
      <w:lvlText w:val="-"/>
      <w:lvlJc w:val="left"/>
      <w:pPr>
        <w:ind w:left="108" w:hanging="122"/>
      </w:pPr>
      <w:rPr>
        <w:rFonts w:ascii="Arial" w:eastAsia="Arial" w:hAnsi="Arial" w:cs="Arial" w:hint="default"/>
        <w:b w:val="0"/>
        <w:bCs w:val="0"/>
        <w:i w:val="0"/>
        <w:iCs w:val="0"/>
        <w:color w:val="231F1F"/>
        <w:w w:val="99"/>
        <w:sz w:val="20"/>
        <w:szCs w:val="20"/>
        <w:lang w:val="en-US" w:eastAsia="en-US" w:bidi="ar-SA"/>
      </w:rPr>
    </w:lvl>
    <w:lvl w:ilvl="1" w:tplc="BAA8447E">
      <w:numFmt w:val="bullet"/>
      <w:lvlText w:val="•"/>
      <w:lvlJc w:val="left"/>
      <w:pPr>
        <w:ind w:left="317" w:hanging="122"/>
      </w:pPr>
      <w:rPr>
        <w:rFonts w:hint="default"/>
        <w:lang w:val="en-US" w:eastAsia="en-US" w:bidi="ar-SA"/>
      </w:rPr>
    </w:lvl>
    <w:lvl w:ilvl="2" w:tplc="E9DC6038">
      <w:numFmt w:val="bullet"/>
      <w:lvlText w:val="•"/>
      <w:lvlJc w:val="left"/>
      <w:pPr>
        <w:ind w:left="535" w:hanging="122"/>
      </w:pPr>
      <w:rPr>
        <w:rFonts w:hint="default"/>
        <w:lang w:val="en-US" w:eastAsia="en-US" w:bidi="ar-SA"/>
      </w:rPr>
    </w:lvl>
    <w:lvl w:ilvl="3" w:tplc="9C504D78">
      <w:numFmt w:val="bullet"/>
      <w:lvlText w:val="•"/>
      <w:lvlJc w:val="left"/>
      <w:pPr>
        <w:ind w:left="753" w:hanging="122"/>
      </w:pPr>
      <w:rPr>
        <w:rFonts w:hint="default"/>
        <w:lang w:val="en-US" w:eastAsia="en-US" w:bidi="ar-SA"/>
      </w:rPr>
    </w:lvl>
    <w:lvl w:ilvl="4" w:tplc="72F0F9D8">
      <w:numFmt w:val="bullet"/>
      <w:lvlText w:val="•"/>
      <w:lvlJc w:val="left"/>
      <w:pPr>
        <w:ind w:left="970" w:hanging="122"/>
      </w:pPr>
      <w:rPr>
        <w:rFonts w:hint="default"/>
        <w:lang w:val="en-US" w:eastAsia="en-US" w:bidi="ar-SA"/>
      </w:rPr>
    </w:lvl>
    <w:lvl w:ilvl="5" w:tplc="98CC669E">
      <w:numFmt w:val="bullet"/>
      <w:lvlText w:val="•"/>
      <w:lvlJc w:val="left"/>
      <w:pPr>
        <w:ind w:left="1188" w:hanging="122"/>
      </w:pPr>
      <w:rPr>
        <w:rFonts w:hint="default"/>
        <w:lang w:val="en-US" w:eastAsia="en-US" w:bidi="ar-SA"/>
      </w:rPr>
    </w:lvl>
    <w:lvl w:ilvl="6" w:tplc="48C03B22">
      <w:numFmt w:val="bullet"/>
      <w:lvlText w:val="•"/>
      <w:lvlJc w:val="left"/>
      <w:pPr>
        <w:ind w:left="1406" w:hanging="122"/>
      </w:pPr>
      <w:rPr>
        <w:rFonts w:hint="default"/>
        <w:lang w:val="en-US" w:eastAsia="en-US" w:bidi="ar-SA"/>
      </w:rPr>
    </w:lvl>
    <w:lvl w:ilvl="7" w:tplc="FAB2294E">
      <w:numFmt w:val="bullet"/>
      <w:lvlText w:val="•"/>
      <w:lvlJc w:val="left"/>
      <w:pPr>
        <w:ind w:left="1623" w:hanging="122"/>
      </w:pPr>
      <w:rPr>
        <w:rFonts w:hint="default"/>
        <w:lang w:val="en-US" w:eastAsia="en-US" w:bidi="ar-SA"/>
      </w:rPr>
    </w:lvl>
    <w:lvl w:ilvl="8" w:tplc="E19A4F58">
      <w:numFmt w:val="bullet"/>
      <w:lvlText w:val="•"/>
      <w:lvlJc w:val="left"/>
      <w:pPr>
        <w:ind w:left="1841" w:hanging="122"/>
      </w:pPr>
      <w:rPr>
        <w:rFonts w:hint="default"/>
        <w:lang w:val="en-US" w:eastAsia="en-US" w:bidi="ar-SA"/>
      </w:rPr>
    </w:lvl>
  </w:abstractNum>
  <w:abstractNum w:abstractNumId="3" w15:restartNumberingAfterBreak="0">
    <w:nsid w:val="30E33047"/>
    <w:multiLevelType w:val="hybridMultilevel"/>
    <w:tmpl w:val="AAEC9E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803F3A"/>
    <w:multiLevelType w:val="hybridMultilevel"/>
    <w:tmpl w:val="CA0241A6"/>
    <w:lvl w:ilvl="0" w:tplc="E4EA6D7A">
      <w:numFmt w:val="bullet"/>
      <w:lvlText w:val="-"/>
      <w:lvlJc w:val="left"/>
      <w:pPr>
        <w:ind w:left="108" w:hanging="122"/>
      </w:pPr>
      <w:rPr>
        <w:rFonts w:ascii="Arial" w:eastAsia="Arial" w:hAnsi="Arial" w:cs="Arial" w:hint="default"/>
        <w:b w:val="0"/>
        <w:bCs w:val="0"/>
        <w:i w:val="0"/>
        <w:iCs w:val="0"/>
        <w:color w:val="231F1F"/>
        <w:w w:val="99"/>
        <w:sz w:val="20"/>
        <w:szCs w:val="20"/>
        <w:lang w:val="en-US" w:eastAsia="en-US" w:bidi="ar-SA"/>
      </w:rPr>
    </w:lvl>
    <w:lvl w:ilvl="1" w:tplc="811A40CE">
      <w:numFmt w:val="bullet"/>
      <w:lvlText w:val="•"/>
      <w:lvlJc w:val="left"/>
      <w:pPr>
        <w:ind w:left="317" w:hanging="122"/>
      </w:pPr>
      <w:rPr>
        <w:rFonts w:hint="default"/>
        <w:lang w:val="en-US" w:eastAsia="en-US" w:bidi="ar-SA"/>
      </w:rPr>
    </w:lvl>
    <w:lvl w:ilvl="2" w:tplc="775C72BC">
      <w:numFmt w:val="bullet"/>
      <w:lvlText w:val="•"/>
      <w:lvlJc w:val="left"/>
      <w:pPr>
        <w:ind w:left="535" w:hanging="122"/>
      </w:pPr>
      <w:rPr>
        <w:rFonts w:hint="default"/>
        <w:lang w:val="en-US" w:eastAsia="en-US" w:bidi="ar-SA"/>
      </w:rPr>
    </w:lvl>
    <w:lvl w:ilvl="3" w:tplc="34F4FF16">
      <w:numFmt w:val="bullet"/>
      <w:lvlText w:val="•"/>
      <w:lvlJc w:val="left"/>
      <w:pPr>
        <w:ind w:left="753" w:hanging="122"/>
      </w:pPr>
      <w:rPr>
        <w:rFonts w:hint="default"/>
        <w:lang w:val="en-US" w:eastAsia="en-US" w:bidi="ar-SA"/>
      </w:rPr>
    </w:lvl>
    <w:lvl w:ilvl="4" w:tplc="82B25920">
      <w:numFmt w:val="bullet"/>
      <w:lvlText w:val="•"/>
      <w:lvlJc w:val="left"/>
      <w:pPr>
        <w:ind w:left="970" w:hanging="122"/>
      </w:pPr>
      <w:rPr>
        <w:rFonts w:hint="default"/>
        <w:lang w:val="en-US" w:eastAsia="en-US" w:bidi="ar-SA"/>
      </w:rPr>
    </w:lvl>
    <w:lvl w:ilvl="5" w:tplc="71FE89D0">
      <w:numFmt w:val="bullet"/>
      <w:lvlText w:val="•"/>
      <w:lvlJc w:val="left"/>
      <w:pPr>
        <w:ind w:left="1188" w:hanging="122"/>
      </w:pPr>
      <w:rPr>
        <w:rFonts w:hint="default"/>
        <w:lang w:val="en-US" w:eastAsia="en-US" w:bidi="ar-SA"/>
      </w:rPr>
    </w:lvl>
    <w:lvl w:ilvl="6" w:tplc="766A235E">
      <w:numFmt w:val="bullet"/>
      <w:lvlText w:val="•"/>
      <w:lvlJc w:val="left"/>
      <w:pPr>
        <w:ind w:left="1406" w:hanging="122"/>
      </w:pPr>
      <w:rPr>
        <w:rFonts w:hint="default"/>
        <w:lang w:val="en-US" w:eastAsia="en-US" w:bidi="ar-SA"/>
      </w:rPr>
    </w:lvl>
    <w:lvl w:ilvl="7" w:tplc="3E628322">
      <w:numFmt w:val="bullet"/>
      <w:lvlText w:val="•"/>
      <w:lvlJc w:val="left"/>
      <w:pPr>
        <w:ind w:left="1623" w:hanging="122"/>
      </w:pPr>
      <w:rPr>
        <w:rFonts w:hint="default"/>
        <w:lang w:val="en-US" w:eastAsia="en-US" w:bidi="ar-SA"/>
      </w:rPr>
    </w:lvl>
    <w:lvl w:ilvl="8" w:tplc="2AAA2EEC">
      <w:numFmt w:val="bullet"/>
      <w:lvlText w:val="•"/>
      <w:lvlJc w:val="left"/>
      <w:pPr>
        <w:ind w:left="1841" w:hanging="122"/>
      </w:pPr>
      <w:rPr>
        <w:rFonts w:hint="default"/>
        <w:lang w:val="en-US" w:eastAsia="en-US" w:bidi="ar-SA"/>
      </w:rPr>
    </w:lvl>
  </w:abstractNum>
  <w:abstractNum w:abstractNumId="5" w15:restartNumberingAfterBreak="0">
    <w:nsid w:val="6BE20236"/>
    <w:multiLevelType w:val="hybridMultilevel"/>
    <w:tmpl w:val="16E2208E"/>
    <w:lvl w:ilvl="0" w:tplc="291C8076">
      <w:numFmt w:val="bullet"/>
      <w:lvlText w:val="-"/>
      <w:lvlJc w:val="left"/>
      <w:pPr>
        <w:ind w:left="108" w:hanging="122"/>
      </w:pPr>
      <w:rPr>
        <w:rFonts w:ascii="Arial" w:eastAsia="Arial" w:hAnsi="Arial" w:cs="Arial" w:hint="default"/>
        <w:b w:val="0"/>
        <w:bCs w:val="0"/>
        <w:i w:val="0"/>
        <w:iCs w:val="0"/>
        <w:color w:val="231F1F"/>
        <w:w w:val="99"/>
        <w:sz w:val="20"/>
        <w:szCs w:val="20"/>
        <w:lang w:val="en-US" w:eastAsia="en-US" w:bidi="ar-SA"/>
      </w:rPr>
    </w:lvl>
    <w:lvl w:ilvl="1" w:tplc="CA5E11D4">
      <w:numFmt w:val="bullet"/>
      <w:lvlText w:val="•"/>
      <w:lvlJc w:val="left"/>
      <w:pPr>
        <w:ind w:left="317" w:hanging="122"/>
      </w:pPr>
      <w:rPr>
        <w:rFonts w:hint="default"/>
        <w:lang w:val="en-US" w:eastAsia="en-US" w:bidi="ar-SA"/>
      </w:rPr>
    </w:lvl>
    <w:lvl w:ilvl="2" w:tplc="3AB2440E">
      <w:numFmt w:val="bullet"/>
      <w:lvlText w:val="•"/>
      <w:lvlJc w:val="left"/>
      <w:pPr>
        <w:ind w:left="535" w:hanging="122"/>
      </w:pPr>
      <w:rPr>
        <w:rFonts w:hint="default"/>
        <w:lang w:val="en-US" w:eastAsia="en-US" w:bidi="ar-SA"/>
      </w:rPr>
    </w:lvl>
    <w:lvl w:ilvl="3" w:tplc="492CA2A2">
      <w:numFmt w:val="bullet"/>
      <w:lvlText w:val="•"/>
      <w:lvlJc w:val="left"/>
      <w:pPr>
        <w:ind w:left="753" w:hanging="122"/>
      </w:pPr>
      <w:rPr>
        <w:rFonts w:hint="default"/>
        <w:lang w:val="en-US" w:eastAsia="en-US" w:bidi="ar-SA"/>
      </w:rPr>
    </w:lvl>
    <w:lvl w:ilvl="4" w:tplc="D2409462">
      <w:numFmt w:val="bullet"/>
      <w:lvlText w:val="•"/>
      <w:lvlJc w:val="left"/>
      <w:pPr>
        <w:ind w:left="971" w:hanging="122"/>
      </w:pPr>
      <w:rPr>
        <w:rFonts w:hint="default"/>
        <w:lang w:val="en-US" w:eastAsia="en-US" w:bidi="ar-SA"/>
      </w:rPr>
    </w:lvl>
    <w:lvl w:ilvl="5" w:tplc="0152FE78">
      <w:numFmt w:val="bullet"/>
      <w:lvlText w:val="•"/>
      <w:lvlJc w:val="left"/>
      <w:pPr>
        <w:ind w:left="1189" w:hanging="122"/>
      </w:pPr>
      <w:rPr>
        <w:rFonts w:hint="default"/>
        <w:lang w:val="en-US" w:eastAsia="en-US" w:bidi="ar-SA"/>
      </w:rPr>
    </w:lvl>
    <w:lvl w:ilvl="6" w:tplc="F022C760">
      <w:numFmt w:val="bullet"/>
      <w:lvlText w:val="•"/>
      <w:lvlJc w:val="left"/>
      <w:pPr>
        <w:ind w:left="1407" w:hanging="122"/>
      </w:pPr>
      <w:rPr>
        <w:rFonts w:hint="default"/>
        <w:lang w:val="en-US" w:eastAsia="en-US" w:bidi="ar-SA"/>
      </w:rPr>
    </w:lvl>
    <w:lvl w:ilvl="7" w:tplc="5CB89182">
      <w:numFmt w:val="bullet"/>
      <w:lvlText w:val="•"/>
      <w:lvlJc w:val="left"/>
      <w:pPr>
        <w:ind w:left="1625" w:hanging="122"/>
      </w:pPr>
      <w:rPr>
        <w:rFonts w:hint="default"/>
        <w:lang w:val="en-US" w:eastAsia="en-US" w:bidi="ar-SA"/>
      </w:rPr>
    </w:lvl>
    <w:lvl w:ilvl="8" w:tplc="D3283CD8">
      <w:numFmt w:val="bullet"/>
      <w:lvlText w:val="•"/>
      <w:lvlJc w:val="left"/>
      <w:pPr>
        <w:ind w:left="1843" w:hanging="122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CC4"/>
    <w:rsid w:val="00083671"/>
    <w:rsid w:val="000E3888"/>
    <w:rsid w:val="001F5528"/>
    <w:rsid w:val="0034772E"/>
    <w:rsid w:val="003B11FE"/>
    <w:rsid w:val="004058EF"/>
    <w:rsid w:val="004A7DF5"/>
    <w:rsid w:val="006005DE"/>
    <w:rsid w:val="006B1914"/>
    <w:rsid w:val="00721C6B"/>
    <w:rsid w:val="00775696"/>
    <w:rsid w:val="007D3ABD"/>
    <w:rsid w:val="008232A5"/>
    <w:rsid w:val="00833E48"/>
    <w:rsid w:val="008F1666"/>
    <w:rsid w:val="00A37455"/>
    <w:rsid w:val="00A7188B"/>
    <w:rsid w:val="00A7481A"/>
    <w:rsid w:val="00AF157A"/>
    <w:rsid w:val="00AF4831"/>
    <w:rsid w:val="00B14FB0"/>
    <w:rsid w:val="00B95294"/>
    <w:rsid w:val="00BE2006"/>
    <w:rsid w:val="00E432FF"/>
    <w:rsid w:val="00F14BDD"/>
    <w:rsid w:val="00F81CC4"/>
    <w:rsid w:val="00FA5588"/>
    <w:rsid w:val="00FD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D9B9A1E"/>
  <w15:docId w15:val="{F730DCFD-C052-49ED-9AE2-377295B2A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ind w:left="10" w:right="1" w:hanging="10"/>
      <w:jc w:val="center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058E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8EF"/>
    <w:rPr>
      <w:rFonts w:ascii="Calibri" w:eastAsia="Calibri" w:hAnsi="Calibri" w:cs="Calibri"/>
      <w:b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4058E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8EF"/>
    <w:rPr>
      <w:rFonts w:ascii="Calibri" w:eastAsia="Calibri" w:hAnsi="Calibri" w:cs="Calibri"/>
      <w:b/>
      <w:color w:val="000000"/>
    </w:rPr>
  </w:style>
  <w:style w:type="paragraph" w:customStyle="1" w:styleId="TableParagraph">
    <w:name w:val="Table Paragraph"/>
    <w:basedOn w:val="Normal"/>
    <w:uiPriority w:val="1"/>
    <w:qFormat/>
    <w:rsid w:val="000E3888"/>
    <w:pPr>
      <w:widowControl w:val="0"/>
      <w:autoSpaceDE w:val="0"/>
      <w:autoSpaceDN w:val="0"/>
      <w:spacing w:line="240" w:lineRule="auto"/>
      <w:ind w:left="0" w:right="0" w:firstLine="0"/>
      <w:jc w:val="left"/>
    </w:pPr>
    <w:rPr>
      <w:b w:val="0"/>
      <w:color w:val="auto"/>
      <w:lang w:val="en-US" w:eastAsia="en-US"/>
    </w:rPr>
  </w:style>
  <w:style w:type="table" w:styleId="TableGrid0">
    <w:name w:val="Table Grid"/>
    <w:basedOn w:val="TableNormal"/>
    <w:uiPriority w:val="39"/>
    <w:rsid w:val="00BE2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9">
    <w:name w:val="Pa9"/>
    <w:basedOn w:val="Normal"/>
    <w:next w:val="Normal"/>
    <w:uiPriority w:val="99"/>
    <w:rsid w:val="006005DE"/>
    <w:pPr>
      <w:autoSpaceDE w:val="0"/>
      <w:autoSpaceDN w:val="0"/>
      <w:adjustRightInd w:val="0"/>
      <w:spacing w:line="241" w:lineRule="atLeast"/>
      <w:ind w:left="0" w:right="0" w:firstLine="0"/>
      <w:jc w:val="left"/>
    </w:pPr>
    <w:rPr>
      <w:rFonts w:ascii="HelveticaNeueLT Pro 55 Roman" w:eastAsiaTheme="minorEastAsia" w:hAnsi="HelveticaNeueLT Pro 55 Roman" w:cstheme="minorBidi"/>
      <w:b w:val="0"/>
      <w:color w:val="auto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831"/>
    <w:rPr>
      <w:rFonts w:ascii="Segoe UI" w:eastAsia="Calibri" w:hAnsi="Segoe UI" w:cs="Segoe UI"/>
      <w:b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E3C89-A14E-4C59-880D-32D87C784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Park</dc:creator>
  <cp:keywords/>
  <cp:lastModifiedBy>Larissa James</cp:lastModifiedBy>
  <cp:revision>2</cp:revision>
  <cp:lastPrinted>2025-02-14T15:03:00Z</cp:lastPrinted>
  <dcterms:created xsi:type="dcterms:W3CDTF">2025-03-03T13:59:00Z</dcterms:created>
  <dcterms:modified xsi:type="dcterms:W3CDTF">2025-03-03T13:59:00Z</dcterms:modified>
</cp:coreProperties>
</file>