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6C9" w:rsidRPr="00C936C9" w:rsidRDefault="00C936C9" w:rsidP="00C936C9">
      <w:pPr>
        <w:pStyle w:val="Header"/>
        <w:ind w:hanging="567"/>
        <w:rPr>
          <w:rFonts w:ascii="Arial" w:hAnsi="Arial" w:cs="Arial"/>
          <w:sz w:val="1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B89ECE" wp14:editId="4AB13022">
                <wp:simplePos x="0" y="0"/>
                <wp:positionH relativeFrom="column">
                  <wp:posOffset>1923288</wp:posOffset>
                </wp:positionH>
                <wp:positionV relativeFrom="paragraph">
                  <wp:posOffset>-774370</wp:posOffset>
                </wp:positionV>
                <wp:extent cx="5522976" cy="936168"/>
                <wp:effectExtent l="0" t="0" r="1905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2976" cy="9361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70C" w:rsidRPr="00C936C9" w:rsidRDefault="00C936C9" w:rsidP="004D4921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u w:val="single"/>
                              </w:rPr>
                            </w:pPr>
                            <w:r w:rsidRPr="00C936C9">
                              <w:rPr>
                                <w:rFonts w:ascii="Arial" w:hAnsi="Arial" w:cs="Arial"/>
                                <w:sz w:val="40"/>
                                <w:u w:val="single"/>
                              </w:rPr>
                              <w:t>Cycle of Enquiry</w:t>
                            </w:r>
                          </w:p>
                          <w:p w:rsidR="00C936C9" w:rsidRPr="00C936C9" w:rsidRDefault="00C936C9" w:rsidP="004D4921">
                            <w:pPr>
                              <w:jc w:val="center"/>
                              <w:rPr>
                                <w:rFonts w:ascii="Arial" w:hAnsi="Arial" w:cs="Arial"/>
                                <w:sz w:val="40"/>
                                <w:u w:val="single"/>
                              </w:rPr>
                            </w:pPr>
                            <w:r w:rsidRPr="00C936C9">
                              <w:rPr>
                                <w:rFonts w:ascii="Arial" w:hAnsi="Arial" w:cs="Arial"/>
                                <w:sz w:val="40"/>
                                <w:u w:val="single"/>
                              </w:rPr>
                              <w:t>Teaching and Learning Process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151.45pt;margin-top:-60.95pt;width:434.9pt;height:73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" fillcolor="white [3201]" stroked="f" strokeweight=".5pt">
                <v:textbox>
                  <w:txbxContent>
                    <w:p w:rsidR="00A2270C" w:rsidRPr="00C936C9" w:rsidRDefault="00C936C9" w:rsidP="004D4921">
                      <w:pPr>
                        <w:jc w:val="center"/>
                        <w:rPr>
                          <w:rFonts w:ascii="Arial" w:hAnsi="Arial" w:cs="Arial"/>
                          <w:sz w:val="40"/>
                          <w:u w:val="single"/>
                        </w:rPr>
                      </w:pPr>
                      <w:r w:rsidRPr="00C936C9">
                        <w:rPr>
                          <w:rFonts w:ascii="Arial" w:hAnsi="Arial" w:cs="Arial"/>
                          <w:sz w:val="40"/>
                          <w:u w:val="single"/>
                        </w:rPr>
                        <w:t>Cycle of Enquiry</w:t>
                      </w:r>
                    </w:p>
                    <w:p w:rsidR="00C936C9" w:rsidRPr="00C936C9" w:rsidRDefault="00C936C9" w:rsidP="004D4921">
                      <w:pPr>
                        <w:jc w:val="center"/>
                        <w:rPr>
                          <w:rFonts w:ascii="Arial" w:hAnsi="Arial" w:cs="Arial"/>
                          <w:sz w:val="40"/>
                          <w:u w:val="single"/>
                        </w:rPr>
                      </w:pPr>
                      <w:r w:rsidRPr="00C936C9">
                        <w:rPr>
                          <w:rFonts w:ascii="Arial" w:hAnsi="Arial" w:cs="Arial"/>
                          <w:sz w:val="40"/>
                          <w:u w:val="single"/>
                        </w:rPr>
                        <w:t>Teaching and Learning Process</w:t>
                      </w:r>
                    </w:p>
                  </w:txbxContent>
                </v:textbox>
              </v:shape>
            </w:pict>
          </mc:Fallback>
        </mc:AlternateContent>
      </w:r>
      <w:r w:rsidRPr="00C936C9">
        <w:rPr>
          <w:rFonts w:ascii="Arial" w:hAnsi="Arial" w:cs="Arial"/>
          <w:i/>
          <w:color w:val="0F243E" w:themeColor="text2" w:themeShade="80"/>
          <w:sz w:val="10"/>
          <w:szCs w:val="20"/>
        </w:rPr>
        <w:t>Aiming High, Achieving Together</w:t>
      </w:r>
      <w:bookmarkStart w:id="0" w:name="_GoBack"/>
      <w:bookmarkEnd w:id="0"/>
    </w:p>
    <w:p w:rsidR="00BC21DF" w:rsidRDefault="00C936C9">
      <w:r w:rsidRPr="000F00EE">
        <w:rPr>
          <w:noProof/>
          <w:color w:val="0F243E" w:themeColor="text2" w:themeShade="80"/>
          <w:sz w:val="18"/>
          <w:lang w:eastAsia="en-GB"/>
        </w:rPr>
        <w:drawing>
          <wp:anchor distT="0" distB="0" distL="114300" distR="114300" simplePos="0" relativeHeight="251672576" behindDoc="0" locked="0" layoutInCell="1" allowOverlap="1" wp14:anchorId="63E3DCE0" wp14:editId="379D6C45">
            <wp:simplePos x="0" y="0"/>
            <wp:positionH relativeFrom="column">
              <wp:posOffset>-271043</wp:posOffset>
            </wp:positionH>
            <wp:positionV relativeFrom="paragraph">
              <wp:posOffset>-768012</wp:posOffset>
            </wp:positionV>
            <wp:extent cx="738505" cy="664845"/>
            <wp:effectExtent l="0" t="0" r="444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50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0218" w:rsidRDefault="00C936C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D4F6650" wp14:editId="5A14DD55">
                <wp:simplePos x="0" y="0"/>
                <wp:positionH relativeFrom="column">
                  <wp:posOffset>-409651</wp:posOffset>
                </wp:positionH>
                <wp:positionV relativeFrom="paragraph">
                  <wp:posOffset>3451428</wp:posOffset>
                </wp:positionV>
                <wp:extent cx="2859989" cy="1923187"/>
                <wp:effectExtent l="0" t="0" r="17145" b="203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9989" cy="192318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rgbClr val="7030A0"/>
                          </a:solidFill>
                        </a:ln>
                        <a:effectLst/>
                      </wps:spPr>
                      <wps:txbx>
                        <w:txbxContent>
                          <w:p w:rsidR="00A2270C" w:rsidRPr="00A76FB9" w:rsidRDefault="00A2270C" w:rsidP="00A76FB9">
                            <w:pPr>
                              <w:jc w:val="center"/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32"/>
                              </w:rPr>
                            </w:pPr>
                            <w:r w:rsidRPr="00A76FB9">
                              <w:rPr>
                                <w:rFonts w:ascii="Arial" w:hAnsi="Arial" w:cs="Arial"/>
                                <w:color w:val="7030A0"/>
                                <w:sz w:val="28"/>
                                <w:szCs w:val="32"/>
                              </w:rPr>
                              <w:t>Implementation</w:t>
                            </w:r>
                          </w:p>
                          <w:p w:rsidR="00A2270C" w:rsidRPr="001F405F" w:rsidRDefault="00A2270C" w:rsidP="005B343A">
                            <w:pPr>
                              <w:rPr>
                                <w:rFonts w:ascii="Arial" w:hAnsi="Arial" w:cs="Arial"/>
                                <w:sz w:val="32"/>
                                <w:szCs w:val="32"/>
                              </w:rPr>
                            </w:pPr>
                            <w:r w:rsidRPr="001F405F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Teacher challenges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the </w:t>
                            </w:r>
                            <w:r w:rsidRPr="001F405F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children’s thinking by introducing a new perspective or information.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They make connections and</w:t>
                            </w:r>
                            <w:r w:rsidR="00C936C9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 comparisons to prior knowledge using a range of sources.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32.25pt;margin-top:271.75pt;width:225.2pt;height:151.4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" fillcolor="window" strokecolor="#7030a0" strokeweight="1pt">
                <v:textbox>
                  <w:txbxContent>
                    <w:p w:rsidR="00A2270C" w:rsidRPr="00A76FB9" w:rsidRDefault="00A2270C" w:rsidP="00A76FB9">
                      <w:pPr>
                        <w:jc w:val="center"/>
                        <w:rPr>
                          <w:rFonts w:ascii="Arial" w:hAnsi="Arial" w:cs="Arial"/>
                          <w:color w:val="7030A0"/>
                          <w:sz w:val="28"/>
                          <w:szCs w:val="32"/>
                        </w:rPr>
                      </w:pPr>
                      <w:r w:rsidRPr="00A76FB9">
                        <w:rPr>
                          <w:rFonts w:ascii="Arial" w:hAnsi="Arial" w:cs="Arial"/>
                          <w:color w:val="7030A0"/>
                          <w:sz w:val="28"/>
                          <w:szCs w:val="32"/>
                        </w:rPr>
                        <w:t>Implementation</w:t>
                      </w:r>
                    </w:p>
                    <w:p w:rsidR="00A2270C" w:rsidRPr="001F405F" w:rsidRDefault="00A2270C" w:rsidP="005B343A">
                      <w:pPr>
                        <w:rPr>
                          <w:rFonts w:ascii="Arial" w:hAnsi="Arial" w:cs="Arial"/>
                          <w:sz w:val="32"/>
                          <w:szCs w:val="32"/>
                        </w:rPr>
                      </w:pPr>
                      <w:r w:rsidRPr="001F405F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Teacher challenges 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the </w:t>
                      </w:r>
                      <w:r w:rsidRPr="001F405F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children’s thinking by introducing a new perspective or information. 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They make connections and</w:t>
                      </w:r>
                      <w:r w:rsidR="00C936C9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 comparisons to prior knowledge using a range of sources.</w:t>
                      </w:r>
                    </w:p>
                  </w:txbxContent>
                </v:textbox>
              </v:shape>
            </w:pict>
          </mc:Fallback>
        </mc:AlternateContent>
      </w:r>
      <w:r w:rsidR="00B53A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7BF0A6" wp14:editId="46CC0A4A">
                <wp:simplePos x="0" y="0"/>
                <wp:positionH relativeFrom="column">
                  <wp:posOffset>6531610</wp:posOffset>
                </wp:positionH>
                <wp:positionV relativeFrom="paragraph">
                  <wp:posOffset>3686175</wp:posOffset>
                </wp:positionV>
                <wp:extent cx="2508885" cy="1689100"/>
                <wp:effectExtent l="0" t="0" r="24765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885" cy="1689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92D05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70C" w:rsidRPr="00A76FB9" w:rsidRDefault="00A2270C" w:rsidP="00A76FB9">
                            <w:pPr>
                              <w:jc w:val="center"/>
                              <w:rPr>
                                <w:rFonts w:ascii="Arial" w:hAnsi="Arial" w:cs="Arial"/>
                                <w:color w:val="92D050"/>
                                <w:sz w:val="28"/>
                                <w:szCs w:val="32"/>
                              </w:rPr>
                            </w:pPr>
                            <w:r w:rsidRPr="00A76FB9">
                              <w:rPr>
                                <w:rFonts w:ascii="Arial" w:hAnsi="Arial" w:cs="Arial"/>
                                <w:color w:val="92D050"/>
                                <w:sz w:val="28"/>
                                <w:szCs w:val="32"/>
                              </w:rPr>
                              <w:t>Implementation</w:t>
                            </w:r>
                          </w:p>
                          <w:p w:rsidR="00A2270C" w:rsidRPr="001F405F" w:rsidRDefault="00A2270C" w:rsidP="005B343A">
                            <w:pP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 w:rsidRPr="001F405F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Children collect information in interesting and varied ways. They make sense of ideas and process the information.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514.3pt;margin-top:290.25pt;width:197.55pt;height:133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" fillcolor="white [3201]" strokecolor="#92d050" strokeweight="1pt">
                <v:textbox>
                  <w:txbxContent>
                    <w:p w:rsidR="00A2270C" w:rsidRPr="00A76FB9" w:rsidRDefault="00A2270C" w:rsidP="00A76FB9">
                      <w:pPr>
                        <w:jc w:val="center"/>
                        <w:rPr>
                          <w:rFonts w:ascii="Arial" w:hAnsi="Arial" w:cs="Arial"/>
                          <w:color w:val="92D050"/>
                          <w:sz w:val="28"/>
                          <w:szCs w:val="32"/>
                        </w:rPr>
                      </w:pPr>
                      <w:r w:rsidRPr="00A76FB9">
                        <w:rPr>
                          <w:rFonts w:ascii="Arial" w:hAnsi="Arial" w:cs="Arial"/>
                          <w:color w:val="92D050"/>
                          <w:sz w:val="28"/>
                          <w:szCs w:val="32"/>
                        </w:rPr>
                        <w:t>Implementation</w:t>
                      </w:r>
                    </w:p>
                    <w:p w:rsidR="00A2270C" w:rsidRPr="001F405F" w:rsidRDefault="00A2270C" w:rsidP="005B343A">
                      <w:pPr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1F405F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Children collect information in interesting and varied ways. They make sense of ideas and process the information. </w:t>
                      </w:r>
                    </w:p>
                  </w:txbxContent>
                </v:textbox>
              </v:shape>
            </w:pict>
          </mc:Fallback>
        </mc:AlternateContent>
      </w:r>
      <w:r w:rsidR="00B53A9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B387A3" wp14:editId="2E672805">
                <wp:simplePos x="0" y="0"/>
                <wp:positionH relativeFrom="column">
                  <wp:posOffset>-182880</wp:posOffset>
                </wp:positionH>
                <wp:positionV relativeFrom="paragraph">
                  <wp:posOffset>5549265</wp:posOffset>
                </wp:positionV>
                <wp:extent cx="7153910" cy="460375"/>
                <wp:effectExtent l="0" t="0" r="27940" b="158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3910" cy="460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70C" w:rsidRPr="00A2270C" w:rsidRDefault="00A2270C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A2270C">
                              <w:rPr>
                                <w:rFonts w:ascii="Arial" w:hAnsi="Arial" w:cs="Arial"/>
                              </w:rPr>
                              <w:t>This cycle of enquiry is used for planning in science, history, geography, D.T. art and music. The cy</w:t>
                            </w:r>
                            <w:r>
                              <w:rPr>
                                <w:rFonts w:ascii="Arial" w:hAnsi="Arial" w:cs="Arial"/>
                              </w:rPr>
                              <w:t>c</w:t>
                            </w:r>
                            <w:r w:rsidRPr="00A2270C">
                              <w:rPr>
                                <w:rFonts w:ascii="Arial" w:hAnsi="Arial" w:cs="Arial"/>
                              </w:rPr>
                              <w:t>le is then individualised to match the requirements of the individual subject.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29" type="#_x0000_t202" style="position:absolute;margin-left:-14.4pt;margin-top:436.95pt;width:563.3pt;height:36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" fillcolor="white [3201]" strokeweight=".5pt">
                <v:textbox>
                  <w:txbxContent>
                    <w:p w:rsidR="00A2270C" w:rsidRPr="00A2270C" w:rsidRDefault="00A2270C">
                      <w:pPr>
                        <w:rPr>
                          <w:rFonts w:ascii="Arial" w:hAnsi="Arial" w:cs="Arial"/>
                        </w:rPr>
                      </w:pPr>
                      <w:r w:rsidRPr="00A2270C">
                        <w:rPr>
                          <w:rFonts w:ascii="Arial" w:hAnsi="Arial" w:cs="Arial"/>
                        </w:rPr>
                        <w:t>This cycle of enquiry is used for planning in science, history, geography, D.T. art and music. The cy</w:t>
                      </w:r>
                      <w:r>
                        <w:rPr>
                          <w:rFonts w:ascii="Arial" w:hAnsi="Arial" w:cs="Arial"/>
                        </w:rPr>
                        <w:t>c</w:t>
                      </w:r>
                      <w:r w:rsidRPr="00A2270C">
                        <w:rPr>
                          <w:rFonts w:ascii="Arial" w:hAnsi="Arial" w:cs="Arial"/>
                        </w:rPr>
                        <w:t>le is then individualised to match the requirements of the individual subject.</w:t>
                      </w:r>
                    </w:p>
                  </w:txbxContent>
                </v:textbox>
              </v:shape>
            </w:pict>
          </mc:Fallback>
        </mc:AlternateContent>
      </w:r>
      <w:r w:rsidR="00A76F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6771D4F" wp14:editId="62AC4334">
                <wp:simplePos x="0" y="0"/>
                <wp:positionH relativeFrom="column">
                  <wp:posOffset>-475488</wp:posOffset>
                </wp:positionH>
                <wp:positionV relativeFrom="paragraph">
                  <wp:posOffset>-138989</wp:posOffset>
                </wp:positionV>
                <wp:extent cx="2706395" cy="1916583"/>
                <wp:effectExtent l="0" t="0" r="17780" b="2667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06395" cy="191658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>
                          <a:solidFill>
                            <a:srgbClr val="00B0F0"/>
                          </a:solidFill>
                        </a:ln>
                        <a:effectLst/>
                      </wps:spPr>
                      <wps:txbx>
                        <w:txbxContent>
                          <w:p w:rsidR="00A2270C" w:rsidRPr="00A76FB9" w:rsidRDefault="00A2270C" w:rsidP="00A76FB9">
                            <w:pPr>
                              <w:jc w:val="center"/>
                              <w:rPr>
                                <w:rFonts w:ascii="Arial" w:hAnsi="Arial" w:cs="Arial"/>
                                <w:color w:val="00B0F0"/>
                                <w:sz w:val="28"/>
                                <w:szCs w:val="32"/>
                              </w:rPr>
                            </w:pPr>
                            <w:r w:rsidRPr="00A76FB9">
                              <w:rPr>
                                <w:rFonts w:ascii="Arial" w:hAnsi="Arial" w:cs="Arial"/>
                                <w:color w:val="00B0F0"/>
                                <w:sz w:val="28"/>
                                <w:szCs w:val="32"/>
                              </w:rPr>
                              <w:t>Impact</w:t>
                            </w:r>
                          </w:p>
                          <w:p w:rsidR="00A2270C" w:rsidRDefault="00A2270C" w:rsidP="005B343A">
                            <w:pP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 w:rsidRPr="005B343A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Their understanding is checked, developed and refined. 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Children create their final, imaginative product to communicate their knowledge and understanding</w:t>
                            </w:r>
                            <w:r w:rsidR="00C936C9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.</w:t>
                            </w:r>
                          </w:p>
                          <w:p w:rsidR="00A2270C" w:rsidRPr="005B343A" w:rsidRDefault="00A2270C" w:rsidP="005B343A">
                            <w:pP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0" type="#_x0000_t202" style="position:absolute;margin-left:-37.45pt;margin-top:-10.95pt;width:213.1pt;height:150.9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" fillcolor="window" strokecolor="#00b0f0" strokeweight="1pt">
                <v:textbox>
                  <w:txbxContent>
                    <w:p w:rsidR="00A2270C" w:rsidRPr="00A76FB9" w:rsidRDefault="00A2270C" w:rsidP="00A76FB9">
                      <w:pPr>
                        <w:jc w:val="center"/>
                        <w:rPr>
                          <w:rFonts w:ascii="Arial" w:hAnsi="Arial" w:cs="Arial"/>
                          <w:color w:val="00B0F0"/>
                          <w:sz w:val="28"/>
                          <w:szCs w:val="32"/>
                        </w:rPr>
                      </w:pPr>
                      <w:r w:rsidRPr="00A76FB9">
                        <w:rPr>
                          <w:rFonts w:ascii="Arial" w:hAnsi="Arial" w:cs="Arial"/>
                          <w:color w:val="00B0F0"/>
                          <w:sz w:val="28"/>
                          <w:szCs w:val="32"/>
                        </w:rPr>
                        <w:t>Impact</w:t>
                      </w:r>
                    </w:p>
                    <w:p w:rsidR="00A2270C" w:rsidRDefault="00A2270C" w:rsidP="005B343A">
                      <w:pPr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5B343A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Their understanding is checked, developed and refined. 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Children create their final, imaginative product to communicate their knowledge and understanding</w:t>
                      </w:r>
                      <w:r w:rsidR="00C936C9">
                        <w:rPr>
                          <w:rFonts w:ascii="Arial" w:hAnsi="Arial" w:cs="Arial"/>
                          <w:sz w:val="28"/>
                          <w:szCs w:val="32"/>
                        </w:rPr>
                        <w:t>.</w:t>
                      </w:r>
                    </w:p>
                    <w:p w:rsidR="00A2270C" w:rsidRPr="005B343A" w:rsidRDefault="00A2270C" w:rsidP="005B343A">
                      <w:pPr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76F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9B0420" wp14:editId="26F9F81F">
                <wp:simplePos x="0" y="0"/>
                <wp:positionH relativeFrom="column">
                  <wp:posOffset>7095744</wp:posOffset>
                </wp:positionH>
                <wp:positionV relativeFrom="paragraph">
                  <wp:posOffset>980237</wp:posOffset>
                </wp:positionV>
                <wp:extent cx="2508885" cy="1631289"/>
                <wp:effectExtent l="0" t="0" r="24765" b="266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885" cy="16312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70C" w:rsidRPr="00A76FB9" w:rsidRDefault="00A2270C" w:rsidP="00A76FB9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32"/>
                              </w:rPr>
                            </w:pPr>
                            <w:r w:rsidRPr="00A76FB9">
                              <w:rPr>
                                <w:rFonts w:ascii="Arial" w:hAnsi="Arial" w:cs="Arial"/>
                                <w:color w:val="FF0000"/>
                                <w:sz w:val="28"/>
                                <w:szCs w:val="32"/>
                              </w:rPr>
                              <w:t>Intent</w:t>
                            </w:r>
                          </w:p>
                          <w:p w:rsidR="00A2270C" w:rsidRPr="005B343A" w:rsidRDefault="00A2270C" w:rsidP="004D4921">
                            <w:pP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 w:rsidRPr="005B343A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The question forms the starting point for the enquiry. Finding the answers to the question is the purpose of the exploration</w:t>
                            </w:r>
                            <w: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0" type="#_x0000_t202" style="position:absolute;margin-left:558.7pt;margin-top:77.2pt;width:197.55pt;height:128.4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" fillcolor="white [3201]" strokecolor="red" strokeweight="1pt">
                <v:textbox>
                  <w:txbxContent>
                    <w:p w:rsidR="00A2270C" w:rsidRPr="00A76FB9" w:rsidRDefault="00A2270C" w:rsidP="00A76FB9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28"/>
                          <w:szCs w:val="32"/>
                        </w:rPr>
                      </w:pPr>
                      <w:r w:rsidRPr="00A76FB9">
                        <w:rPr>
                          <w:rFonts w:ascii="Arial" w:hAnsi="Arial" w:cs="Arial"/>
                          <w:color w:val="FF0000"/>
                          <w:sz w:val="28"/>
                          <w:szCs w:val="32"/>
                        </w:rPr>
                        <w:t>Intent</w:t>
                      </w:r>
                    </w:p>
                    <w:p w:rsidR="00A2270C" w:rsidRPr="005B343A" w:rsidRDefault="00A2270C" w:rsidP="004D4921">
                      <w:pPr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5B343A">
                        <w:rPr>
                          <w:rFonts w:ascii="Arial" w:hAnsi="Arial" w:cs="Arial"/>
                          <w:sz w:val="28"/>
                          <w:szCs w:val="32"/>
                        </w:rPr>
                        <w:t>The question forms the starting point for the enquiry. Finding the answers to the question is the purpose of the exploration</w:t>
                      </w:r>
                      <w:r>
                        <w:rPr>
                          <w:rFonts w:ascii="Arial" w:hAnsi="Arial" w:cs="Arial"/>
                          <w:sz w:val="28"/>
                          <w:szCs w:val="32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A76FB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B09573" wp14:editId="376254F7">
                <wp:simplePos x="0" y="0"/>
                <wp:positionH relativeFrom="column">
                  <wp:posOffset>6868973</wp:posOffset>
                </wp:positionH>
                <wp:positionV relativeFrom="paragraph">
                  <wp:posOffset>-219457</wp:posOffset>
                </wp:positionV>
                <wp:extent cx="2508885" cy="1053389"/>
                <wp:effectExtent l="0" t="0" r="24765" b="1397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08885" cy="10533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rgbClr val="FFC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2270C" w:rsidRPr="00A76FB9" w:rsidRDefault="00A2270C" w:rsidP="00A76FB9">
                            <w:pPr>
                              <w:jc w:val="center"/>
                              <w:rPr>
                                <w:rFonts w:ascii="Arial" w:hAnsi="Arial" w:cs="Arial"/>
                                <w:color w:val="FFC000"/>
                                <w:sz w:val="28"/>
                                <w:szCs w:val="32"/>
                              </w:rPr>
                            </w:pPr>
                            <w:r w:rsidRPr="00A76FB9">
                              <w:rPr>
                                <w:rFonts w:ascii="Arial" w:hAnsi="Arial" w:cs="Arial"/>
                                <w:color w:val="FFC000"/>
                                <w:sz w:val="28"/>
                                <w:szCs w:val="32"/>
                              </w:rPr>
                              <w:t>Intent</w:t>
                            </w:r>
                          </w:p>
                          <w:p w:rsidR="00A2270C" w:rsidRPr="00A76FB9" w:rsidRDefault="00A2270C" w:rsidP="004D4921">
                            <w:pPr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</w:pPr>
                            <w:r w:rsidRPr="00A76FB9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Teacher motivates pupils to want to learn</w:t>
                            </w:r>
                            <w:r w:rsidR="00C936C9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>.</w:t>
                            </w:r>
                            <w:r w:rsidRPr="00A76FB9">
                              <w:rPr>
                                <w:rFonts w:ascii="Arial" w:hAnsi="Arial" w:cs="Arial"/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8" o:spid="_x0000_s1032" type="#_x0000_t202" style="position:absolute;margin-left:540.85pt;margin-top:-17.3pt;width:197.55pt;height:82.9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" fillcolor="white [3201]" strokecolor="#ffc000" strokeweight="1pt">
                <v:textbox>
                  <w:txbxContent>
                    <w:p w:rsidR="00A2270C" w:rsidRPr="00A76FB9" w:rsidRDefault="00A2270C" w:rsidP="00A76FB9">
                      <w:pPr>
                        <w:jc w:val="center"/>
                        <w:rPr>
                          <w:rFonts w:ascii="Arial" w:hAnsi="Arial" w:cs="Arial"/>
                          <w:color w:val="FFC000"/>
                          <w:sz w:val="28"/>
                          <w:szCs w:val="32"/>
                        </w:rPr>
                      </w:pPr>
                      <w:r w:rsidRPr="00A76FB9">
                        <w:rPr>
                          <w:rFonts w:ascii="Arial" w:hAnsi="Arial" w:cs="Arial"/>
                          <w:color w:val="FFC000"/>
                          <w:sz w:val="28"/>
                          <w:szCs w:val="32"/>
                        </w:rPr>
                        <w:t>Intent</w:t>
                      </w:r>
                    </w:p>
                    <w:p w:rsidR="00A2270C" w:rsidRPr="00A76FB9" w:rsidRDefault="00A2270C" w:rsidP="004D4921">
                      <w:pPr>
                        <w:rPr>
                          <w:rFonts w:ascii="Arial" w:hAnsi="Arial" w:cs="Arial"/>
                          <w:sz w:val="28"/>
                          <w:szCs w:val="32"/>
                        </w:rPr>
                      </w:pPr>
                      <w:r w:rsidRPr="00A76FB9">
                        <w:rPr>
                          <w:rFonts w:ascii="Arial" w:hAnsi="Arial" w:cs="Arial"/>
                          <w:sz w:val="28"/>
                          <w:szCs w:val="32"/>
                        </w:rPr>
                        <w:t>Teacher motivates pupils to want to learn</w:t>
                      </w:r>
                      <w:r w:rsidR="00C936C9">
                        <w:rPr>
                          <w:rFonts w:ascii="Arial" w:hAnsi="Arial" w:cs="Arial"/>
                          <w:sz w:val="28"/>
                          <w:szCs w:val="32"/>
                        </w:rPr>
                        <w:t>.</w:t>
                      </w:r>
                      <w:r w:rsidRPr="00A76FB9">
                        <w:rPr>
                          <w:rFonts w:ascii="Arial" w:hAnsi="Arial" w:cs="Arial"/>
                          <w:sz w:val="28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D4921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526248B1" wp14:editId="1F8B9AA6">
            <wp:simplePos x="0" y="0"/>
            <wp:positionH relativeFrom="column">
              <wp:posOffset>1535430</wp:posOffset>
            </wp:positionH>
            <wp:positionV relativeFrom="paragraph">
              <wp:posOffset>-219075</wp:posOffset>
            </wp:positionV>
            <wp:extent cx="6056630" cy="5427345"/>
            <wp:effectExtent l="0" t="0" r="1270" b="190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52" r="21962"/>
                    <a:stretch/>
                  </pic:blipFill>
                  <pic:spPr bwMode="auto">
                    <a:xfrm>
                      <a:off x="0" y="0"/>
                      <a:ext cx="6056630" cy="542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00218" w:rsidSect="004D492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1DF" w:rsidRDefault="00BC21DF" w:rsidP="00BC21DF">
      <w:pPr>
        <w:spacing w:after="0" w:line="240" w:lineRule="auto"/>
      </w:pPr>
      <w:r>
        <w:separator/>
      </w:r>
    </w:p>
  </w:endnote>
  <w:endnote w:type="continuationSeparator" w:id="0">
    <w:p w:rsidR="00BC21DF" w:rsidRDefault="00BC21DF" w:rsidP="00BC21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1DF" w:rsidRDefault="00BC21DF" w:rsidP="00BC21DF">
      <w:pPr>
        <w:spacing w:after="0" w:line="240" w:lineRule="auto"/>
      </w:pPr>
      <w:r>
        <w:separator/>
      </w:r>
    </w:p>
  </w:footnote>
  <w:footnote w:type="continuationSeparator" w:id="0">
    <w:p w:rsidR="00BC21DF" w:rsidRDefault="00BC21DF" w:rsidP="00BC21D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921"/>
    <w:rsid w:val="00000218"/>
    <w:rsid w:val="001F405F"/>
    <w:rsid w:val="004D4921"/>
    <w:rsid w:val="00584138"/>
    <w:rsid w:val="005B343A"/>
    <w:rsid w:val="00A2270C"/>
    <w:rsid w:val="00A76FB9"/>
    <w:rsid w:val="00B53A9D"/>
    <w:rsid w:val="00BC21DF"/>
    <w:rsid w:val="00C93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4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4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9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C2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1DF"/>
  </w:style>
  <w:style w:type="paragraph" w:styleId="Footer">
    <w:name w:val="footer"/>
    <w:basedOn w:val="Normal"/>
    <w:link w:val="FooterChar"/>
    <w:uiPriority w:val="99"/>
    <w:unhideWhenUsed/>
    <w:rsid w:val="00BC2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1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34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49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492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C2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21DF"/>
  </w:style>
  <w:style w:type="paragraph" w:styleId="Footer">
    <w:name w:val="footer"/>
    <w:basedOn w:val="Normal"/>
    <w:link w:val="FooterChar"/>
    <w:uiPriority w:val="99"/>
    <w:unhideWhenUsed/>
    <w:rsid w:val="00BC21D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21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Fellhauer</dc:creator>
  <cp:lastModifiedBy>Jennifer Fellhauer</cp:lastModifiedBy>
  <cp:revision>5</cp:revision>
  <cp:lastPrinted>2020-03-06T13:05:00Z</cp:lastPrinted>
  <dcterms:created xsi:type="dcterms:W3CDTF">2020-03-06T12:30:00Z</dcterms:created>
  <dcterms:modified xsi:type="dcterms:W3CDTF">2020-03-09T12:47:00Z</dcterms:modified>
</cp:coreProperties>
</file>